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0C" w:rsidRDefault="001F760C" w:rsidP="001F7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760C">
        <w:rPr>
          <w:rFonts w:ascii="Times New Roman" w:eastAsia="Times New Roman" w:hAnsi="Times New Roman" w:cs="Times New Roman"/>
          <w:b/>
          <w:bCs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словия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1F760C" w:rsidRPr="001F760C" w:rsidRDefault="001F760C" w:rsidP="001F7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sz w:val="23"/>
          <w:szCs w:val="23"/>
        </w:rPr>
      </w:pPr>
    </w:p>
    <w:p w:rsidR="001F760C" w:rsidRPr="001F760C" w:rsidRDefault="001F760C" w:rsidP="001F760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толовая имеется в школе и ДО; площадь 189,5 кв</w:t>
      </w:r>
      <w:proofErr w:type="gramStart"/>
      <w:r w:rsidRPr="001F760C">
        <w:rPr>
          <w:rFonts w:ascii="Times New Roman" w:eastAsia="Times New Roman" w:hAnsi="Times New Roman" w:cs="Times New Roman"/>
          <w:sz w:val="27"/>
          <w:szCs w:val="27"/>
        </w:rPr>
        <w:t>.м</w:t>
      </w:r>
      <w:proofErr w:type="gramEnd"/>
      <w:r w:rsidRPr="001F760C">
        <w:rPr>
          <w:rFonts w:ascii="Times New Roman" w:eastAsia="Times New Roman" w:hAnsi="Times New Roman" w:cs="Times New Roman"/>
          <w:sz w:val="27"/>
          <w:szCs w:val="27"/>
        </w:rPr>
        <w:t>, 120 посадочных мест,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в ДО 49,3 кв.м на 23 посадочных мест</w:t>
      </w:r>
      <w:r>
        <w:rPr>
          <w:rFonts w:ascii="Tahoma" w:eastAsia="Times New Roman" w:hAnsi="Tahoma" w:cs="Tahoma"/>
          <w:i/>
          <w:iCs/>
          <w:sz w:val="23"/>
          <w:szCs w:val="23"/>
        </w:rPr>
        <w:t xml:space="preserve"> 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столовая расположена на 1 этаже здания,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что обеспечивает доступ  посетителей с ОВЗ. </w:t>
      </w:r>
    </w:p>
    <w:p w:rsidR="001F760C" w:rsidRPr="001F760C" w:rsidRDefault="001F760C" w:rsidP="001F7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sz w:val="21"/>
          <w:szCs w:val="21"/>
        </w:rPr>
      </w:pPr>
      <w:proofErr w:type="gramStart"/>
      <w:r w:rsidRPr="001F760C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hyperlink r:id="rId4" w:history="1">
        <w:r w:rsidRPr="001F760C">
          <w:rPr>
            <w:rFonts w:ascii="Times New Roman" w:eastAsia="Times New Roman" w:hAnsi="Times New Roman" w:cs="Times New Roman"/>
            <w:b/>
            <w:bCs/>
            <w:sz w:val="27"/>
          </w:rPr>
          <w:t>аличие</w:t>
        </w:r>
        <w:proofErr w:type="gramEnd"/>
        <w:r w:rsidRPr="001F760C">
          <w:rPr>
            <w:rFonts w:ascii="Times New Roman" w:eastAsia="Times New Roman" w:hAnsi="Times New Roman" w:cs="Times New Roman"/>
            <w:b/>
            <w:bCs/>
            <w:sz w:val="27"/>
          </w:rPr>
          <w:t xml:space="preserve"> буфета;</w:t>
        </w:r>
      </w:hyperlink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4"/>
          <w:szCs w:val="24"/>
        </w:rPr>
        <w:t> б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уфета в учреждении нет; буфетная продукция не реализуется.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</w:p>
    <w:p w:rsidR="001F760C" w:rsidRPr="001F760C" w:rsidRDefault="001F760C" w:rsidP="001F7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sz w:val="21"/>
          <w:szCs w:val="21"/>
        </w:rPr>
      </w:pPr>
      <w:proofErr w:type="gramStart"/>
      <w:r w:rsidRPr="001F760C">
        <w:rPr>
          <w:rFonts w:ascii="Times New Roman" w:eastAsia="Times New Roman" w:hAnsi="Times New Roman" w:cs="Times New Roman"/>
          <w:b/>
          <w:bCs/>
          <w:sz w:val="27"/>
        </w:rPr>
        <w:t>Н</w:t>
      </w:r>
      <w:hyperlink r:id="rId5" w:history="1">
        <w:r w:rsidRPr="001F760C">
          <w:rPr>
            <w:rFonts w:ascii="Times New Roman" w:eastAsia="Times New Roman" w:hAnsi="Times New Roman" w:cs="Times New Roman"/>
            <w:b/>
            <w:bCs/>
            <w:sz w:val="27"/>
          </w:rPr>
          <w:t>аличие</w:t>
        </w:r>
        <w:proofErr w:type="gramEnd"/>
        <w:r w:rsidRPr="001F760C">
          <w:rPr>
            <w:rFonts w:ascii="Times New Roman" w:eastAsia="Times New Roman" w:hAnsi="Times New Roman" w:cs="Times New Roman"/>
            <w:b/>
            <w:bCs/>
            <w:sz w:val="27"/>
          </w:rPr>
          <w:t> </w:t>
        </w:r>
      </w:hyperlink>
      <w:r w:rsidRPr="001F760C">
        <w:rPr>
          <w:rFonts w:ascii="Times New Roman" w:eastAsia="Times New Roman" w:hAnsi="Times New Roman" w:cs="Times New Roman"/>
          <w:b/>
          <w:bCs/>
          <w:sz w:val="27"/>
        </w:rPr>
        <w:t>т</w:t>
      </w:r>
      <w:r w:rsidRPr="001F760C">
        <w:rPr>
          <w:rFonts w:ascii="Times New Roman" w:eastAsia="Times New Roman" w:hAnsi="Times New Roman" w:cs="Times New Roman"/>
          <w:b/>
          <w:bCs/>
          <w:sz w:val="27"/>
          <w:szCs w:val="27"/>
        </w:rPr>
        <w:t>ехнологических помещений и площадь</w:t>
      </w:r>
      <w:hyperlink r:id="rId6" w:history="1">
        <w:r w:rsidRPr="001F760C">
          <w:rPr>
            <w:rFonts w:ascii="Times New Roman" w:eastAsia="Times New Roman" w:hAnsi="Times New Roman" w:cs="Times New Roman"/>
            <w:b/>
            <w:bCs/>
            <w:sz w:val="27"/>
          </w:rPr>
          <w:t>;</w:t>
        </w:r>
      </w:hyperlink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>функционирование столовой обеспечивают следующие помещения: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> кухня 59,35 кв</w:t>
      </w:r>
      <w:proofErr w:type="gramStart"/>
      <w:r w:rsidRPr="001F760C">
        <w:rPr>
          <w:rFonts w:ascii="Times New Roman" w:eastAsia="Times New Roman" w:hAnsi="Times New Roman" w:cs="Times New Roman"/>
          <w:sz w:val="27"/>
          <w:szCs w:val="27"/>
        </w:rPr>
        <w:t>.м</w:t>
      </w:r>
      <w:proofErr w:type="gram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, моечная  33,0 кв.м, коридор 12,0 кв.м, кладовая сухих продуктов 11,0 </w:t>
      </w:r>
      <w:proofErr w:type="spellStart"/>
      <w:r w:rsidRPr="001F760C">
        <w:rPr>
          <w:rFonts w:ascii="Times New Roman" w:eastAsia="Times New Roman" w:hAnsi="Times New Roman" w:cs="Times New Roman"/>
          <w:sz w:val="27"/>
          <w:szCs w:val="27"/>
        </w:rPr>
        <w:t>квю.м</w:t>
      </w:r>
      <w:proofErr w:type="spellEnd"/>
      <w:r w:rsidRPr="001F760C">
        <w:rPr>
          <w:rFonts w:ascii="Times New Roman" w:eastAsia="Times New Roman" w:hAnsi="Times New Roman" w:cs="Times New Roman"/>
          <w:sz w:val="27"/>
          <w:szCs w:val="27"/>
        </w:rPr>
        <w:t>, охлажденная камера 7,45 кв.м., помещение для   персонала 10,90, туалет 3,0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</w:p>
    <w:p w:rsidR="001F760C" w:rsidRPr="001F760C" w:rsidRDefault="001F760C" w:rsidP="001F7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технологического оборудования: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> плита электрическая (производственная) - 2 шт.;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  <w:t xml:space="preserve"> плита газовая (4-х </w:t>
      </w:r>
      <w:proofErr w:type="spellStart"/>
      <w:r w:rsidRPr="001F760C">
        <w:rPr>
          <w:rFonts w:ascii="Times New Roman" w:eastAsia="Times New Roman" w:hAnsi="Times New Roman" w:cs="Times New Roman"/>
          <w:sz w:val="27"/>
          <w:szCs w:val="27"/>
        </w:rPr>
        <w:t>комф</w:t>
      </w:r>
      <w:proofErr w:type="spell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.) - 2 </w:t>
      </w:r>
      <w:proofErr w:type="spellStart"/>
      <w:proofErr w:type="gramStart"/>
      <w:r w:rsidRPr="001F760C">
        <w:rPr>
          <w:rFonts w:ascii="Times New Roman" w:eastAsia="Times New Roman" w:hAnsi="Times New Roman" w:cs="Times New Roman"/>
          <w:sz w:val="27"/>
          <w:szCs w:val="27"/>
        </w:rPr>
        <w:t>шт</w:t>
      </w:r>
      <w:proofErr w:type="spellEnd"/>
      <w:proofErr w:type="gramEnd"/>
      <w:r w:rsidRPr="001F760C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  <w:t> жарочный шкаф -1 шт.;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  <w:t> морозильный  ларь 360 л. - 2 шт.;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  <w:t> холодильник -1 шт.;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моечные раковины 2,3 секционные - 2 шт. (подведена горячая, холодная вода); 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> мясорубка - электрическая производственная -1 шт.;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 водонагреватель  газовый -1 </w:t>
      </w:r>
      <w:proofErr w:type="spellStart"/>
      <w:r w:rsidRPr="001F760C">
        <w:rPr>
          <w:rFonts w:ascii="Times New Roman" w:eastAsia="Times New Roman" w:hAnsi="Times New Roman" w:cs="Times New Roman"/>
          <w:sz w:val="27"/>
          <w:szCs w:val="27"/>
        </w:rPr>
        <w:t>шт</w:t>
      </w:r>
      <w:proofErr w:type="spellEnd"/>
      <w:r w:rsidRPr="001F760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 холодильный шкаф -1 </w:t>
      </w:r>
      <w:proofErr w:type="spellStart"/>
      <w:proofErr w:type="gramStart"/>
      <w:r w:rsidRPr="001F760C">
        <w:rPr>
          <w:rFonts w:ascii="Times New Roman" w:eastAsia="Times New Roman" w:hAnsi="Times New Roman" w:cs="Times New Roman"/>
          <w:sz w:val="27"/>
          <w:szCs w:val="27"/>
        </w:rPr>
        <w:t>шт</w:t>
      </w:r>
      <w:proofErr w:type="spellEnd"/>
      <w:proofErr w:type="gramEnd"/>
      <w:r w:rsidRPr="001F760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</w:p>
    <w:p w:rsidR="001F760C" w:rsidRPr="001F760C" w:rsidRDefault="001F760C" w:rsidP="001F7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Наличие столовой мебели: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стол обеденный пластмассовый (4 </w:t>
      </w:r>
      <w:proofErr w:type="spellStart"/>
      <w:r w:rsidRPr="001F760C">
        <w:rPr>
          <w:rFonts w:ascii="Times New Roman" w:eastAsia="Times New Roman" w:hAnsi="Times New Roman" w:cs="Times New Roman"/>
          <w:sz w:val="27"/>
          <w:szCs w:val="27"/>
        </w:rPr>
        <w:t>х</w:t>
      </w:r>
      <w:proofErr w:type="spell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 местный) - 15 шт.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  <w:t> стол обеденный деревянный  (6 местный</w:t>
      </w:r>
      <w:proofErr w:type="gramStart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 )</w:t>
      </w:r>
      <w:proofErr w:type="gram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 - 10 шт.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  <w:t> скамейки деревянные (3 -местные)- 18 шт.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  <w:t> стулья пластмассовые - 60 шт.;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1F760C" w:rsidRPr="001F760C" w:rsidRDefault="001F760C" w:rsidP="001F7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b/>
          <w:bCs/>
          <w:sz w:val="27"/>
          <w:szCs w:val="27"/>
        </w:rPr>
        <w:t> Наличие столовой посуды и приборов: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proofErr w:type="gramStart"/>
      <w:r w:rsidRPr="001F760C">
        <w:rPr>
          <w:rFonts w:ascii="Times New Roman" w:eastAsia="Times New Roman" w:hAnsi="Times New Roman" w:cs="Times New Roman"/>
          <w:sz w:val="27"/>
          <w:szCs w:val="27"/>
        </w:rPr>
        <w:t>столовая тарелка- 100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тарелка для супа 150 шт. 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тарелка для 2 -</w:t>
      </w:r>
      <w:proofErr w:type="spellStart"/>
      <w:r w:rsidRPr="001F760C">
        <w:rPr>
          <w:rFonts w:ascii="Times New Roman" w:eastAsia="Times New Roman" w:hAnsi="Times New Roman" w:cs="Times New Roman"/>
          <w:sz w:val="27"/>
          <w:szCs w:val="27"/>
        </w:rPr>
        <w:t>х</w:t>
      </w:r>
      <w:proofErr w:type="spell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 блюд (средняя) - 100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тарелка для 2-х блюд (маленькая) - 100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тарелка для 1-х блюд (0,5 порционная) - 100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тарелка для 1 -</w:t>
      </w:r>
      <w:proofErr w:type="spellStart"/>
      <w:r w:rsidRPr="001F760C">
        <w:rPr>
          <w:rFonts w:ascii="Times New Roman" w:eastAsia="Times New Roman" w:hAnsi="Times New Roman" w:cs="Times New Roman"/>
          <w:sz w:val="27"/>
          <w:szCs w:val="27"/>
        </w:rPr>
        <w:t>х</w:t>
      </w:r>
      <w:proofErr w:type="spell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 блюд (1 порционная) - 50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тарелка для салата или десерта - 100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чашка для чая или напитков,200 мл. - 150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чашка для чая</w:t>
      </w:r>
      <w:proofErr w:type="gram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 или напитков,150 мл. - 50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блюдо для хлеба - 30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миски для овощей или фруктов - 30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 ложка большая - 150 </w:t>
      </w:r>
      <w:proofErr w:type="spellStart"/>
      <w:proofErr w:type="gramStart"/>
      <w:r w:rsidRPr="001F760C">
        <w:rPr>
          <w:rFonts w:ascii="Times New Roman" w:eastAsia="Times New Roman" w:hAnsi="Times New Roman" w:cs="Times New Roman"/>
          <w:sz w:val="27"/>
          <w:szCs w:val="27"/>
        </w:rPr>
        <w:t>шт</w:t>
      </w:r>
      <w:proofErr w:type="spellEnd"/>
      <w:proofErr w:type="gramEnd"/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ложка десертная - 50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ложка чайная - 50 шт. </w:t>
      </w:r>
      <w:r w:rsidRPr="001F760C">
        <w:rPr>
          <w:rFonts w:ascii="Tahoma" w:eastAsia="Times New Roman" w:hAnsi="Tahoma" w:cs="Tahoma"/>
          <w:sz w:val="21"/>
          <w:szCs w:val="21"/>
        </w:rPr>
        <w:br/>
      </w:r>
      <w:r w:rsidRPr="001F760C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Pr="001F760C">
        <w:rPr>
          <w:rFonts w:ascii="Times New Roman" w:eastAsia="Times New Roman" w:hAnsi="Times New Roman" w:cs="Times New Roman"/>
          <w:sz w:val="27"/>
          <w:szCs w:val="27"/>
        </w:rPr>
        <w:t>салфетница</w:t>
      </w:r>
      <w:proofErr w:type="spell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 - 30 шт.</w:t>
      </w:r>
      <w:r w:rsidRPr="001F760C">
        <w:rPr>
          <w:rFonts w:ascii="Tahoma" w:eastAsia="Times New Roman" w:hAnsi="Tahoma" w:cs="Tahoma"/>
          <w:sz w:val="21"/>
          <w:szCs w:val="21"/>
        </w:rPr>
        <w:br/>
      </w:r>
    </w:p>
    <w:p w:rsidR="001F760C" w:rsidRPr="001F760C" w:rsidRDefault="001F760C" w:rsidP="001F7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раковин для мытья рук:</w:t>
      </w:r>
      <w:r w:rsidRPr="001F760C">
        <w:rPr>
          <w:rFonts w:ascii="Tahoma" w:eastAsia="Times New Roman" w:hAnsi="Tahoma" w:cs="Tahoma"/>
          <w:sz w:val="28"/>
          <w:szCs w:val="28"/>
        </w:rPr>
        <w:br/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>имеются 4  раковины для мытья рук.</w:t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sz w:val="27"/>
          <w:szCs w:val="27"/>
        </w:rPr>
        <w:t>столовая  обеспечена необходимым количеством посуды и приборов,</w:t>
      </w:r>
      <w:r w:rsidRPr="001F760C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</w:r>
    </w:p>
    <w:p w:rsidR="001F760C" w:rsidRPr="001F760C" w:rsidRDefault="001F760C" w:rsidP="001F760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1F760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Обеспеченность пищеблока квалифицированными работниками:</w:t>
      </w:r>
      <w:r w:rsidRPr="001F760C">
        <w:rPr>
          <w:rFonts w:ascii="Tahoma" w:eastAsia="Times New Roman" w:hAnsi="Tahoma" w:cs="Tahoma"/>
          <w:sz w:val="28"/>
          <w:szCs w:val="28"/>
        </w:rPr>
        <w:br/>
      </w:r>
    </w:p>
    <w:p w:rsidR="001F760C" w:rsidRPr="001F760C" w:rsidRDefault="001F760C" w:rsidP="001F760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sz w:val="21"/>
          <w:szCs w:val="21"/>
        </w:rPr>
      </w:pPr>
      <w:proofErr w:type="gramStart"/>
      <w:r w:rsidRPr="001F760C">
        <w:rPr>
          <w:rFonts w:ascii="Times New Roman" w:eastAsia="Times New Roman" w:hAnsi="Times New Roman" w:cs="Times New Roman"/>
          <w:sz w:val="27"/>
          <w:szCs w:val="27"/>
        </w:rPr>
        <w:t>функционирование столовой обеспечивается следующими работниками: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  <w:t xml:space="preserve">повар - 4 разряда,  2 человека (школа, ДО), имеют </w:t>
      </w:r>
      <w:proofErr w:type="spellStart"/>
      <w:r w:rsidRPr="001F760C">
        <w:rPr>
          <w:rFonts w:ascii="Times New Roman" w:eastAsia="Times New Roman" w:hAnsi="Times New Roman" w:cs="Times New Roman"/>
          <w:sz w:val="27"/>
          <w:szCs w:val="27"/>
        </w:rPr>
        <w:t>среднее-специальное</w:t>
      </w:r>
      <w:proofErr w:type="spell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 образование,</w:t>
      </w:r>
      <w:r w:rsidRPr="001F760C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1F760C">
        <w:rPr>
          <w:rFonts w:ascii="Times New Roman" w:eastAsia="Times New Roman" w:hAnsi="Times New Roman" w:cs="Times New Roman"/>
          <w:sz w:val="27"/>
          <w:szCs w:val="27"/>
        </w:rPr>
        <w:t>кухрабочий</w:t>
      </w:r>
      <w:proofErr w:type="spellEnd"/>
      <w:r w:rsidRPr="001F760C">
        <w:rPr>
          <w:rFonts w:ascii="Times New Roman" w:eastAsia="Times New Roman" w:hAnsi="Times New Roman" w:cs="Times New Roman"/>
          <w:sz w:val="27"/>
          <w:szCs w:val="27"/>
        </w:rPr>
        <w:t xml:space="preserve"> - 2 человека, кладовщик - 1 человек.</w:t>
      </w:r>
      <w:proofErr w:type="gramEnd"/>
    </w:p>
    <w:p w:rsidR="001F760C" w:rsidRPr="001F760C" w:rsidRDefault="001F760C" w:rsidP="001F76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1"/>
          <w:szCs w:val="21"/>
        </w:rPr>
      </w:pPr>
    </w:p>
    <w:p w:rsidR="001F760C" w:rsidRPr="001F760C" w:rsidRDefault="001F760C" w:rsidP="001F760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1F7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proofErr w:type="gramStart"/>
      <w:r w:rsidRPr="001F760C">
        <w:rPr>
          <w:rFonts w:ascii="Times New Roman" w:eastAsia="Times New Roman" w:hAnsi="Times New Roman" w:cs="Times New Roman"/>
          <w:b/>
          <w:bCs/>
          <w:sz w:val="27"/>
          <w:szCs w:val="27"/>
        </w:rPr>
        <w:t>Фото материал</w:t>
      </w:r>
      <w:proofErr w:type="gramEnd"/>
      <w:r w:rsidRPr="001F7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условий питания:</w:t>
      </w:r>
    </w:p>
    <w:p w:rsidR="001F760C" w:rsidRPr="001F760C" w:rsidRDefault="001F760C" w:rsidP="001F76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i/>
          <w:iCs/>
          <w:color w:val="606060"/>
          <w:sz w:val="20"/>
          <w:szCs w:val="20"/>
        </w:rPr>
      </w:pPr>
      <w:r w:rsidRPr="001F760C">
        <w:rPr>
          <w:rFonts w:ascii="Tahoma" w:eastAsia="Times New Roman" w:hAnsi="Tahoma" w:cs="Tahoma"/>
          <w:i/>
          <w:iCs/>
          <w:color w:val="606060"/>
          <w:sz w:val="20"/>
          <w:szCs w:val="20"/>
        </w:rPr>
        <w:t>    </w:t>
      </w:r>
      <w:r>
        <w:rPr>
          <w:rFonts w:ascii="Tahoma" w:eastAsia="Times New Roman" w:hAnsi="Tahoma" w:cs="Tahoma"/>
          <w:i/>
          <w:iCs/>
          <w:noProof/>
          <w:color w:val="606060"/>
          <w:sz w:val="20"/>
          <w:szCs w:val="20"/>
        </w:rPr>
        <w:drawing>
          <wp:inline distT="0" distB="0" distL="0" distR="0">
            <wp:extent cx="1190625" cy="1466850"/>
            <wp:effectExtent l="19050" t="0" r="9525" b="0"/>
            <wp:docPr id="1" name="Рисунок 1" descr="https://carmakovo.ru/images/stories/00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makovo.ru/images/stories/0024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60C">
        <w:rPr>
          <w:rFonts w:ascii="Tahoma" w:eastAsia="Times New Roman" w:hAnsi="Tahoma" w:cs="Tahoma"/>
          <w:i/>
          <w:iCs/>
          <w:color w:val="606060"/>
          <w:sz w:val="20"/>
          <w:szCs w:val="20"/>
        </w:rPr>
        <w:t>      </w:t>
      </w:r>
      <w:r>
        <w:rPr>
          <w:rFonts w:ascii="Tahoma" w:eastAsia="Times New Roman" w:hAnsi="Tahoma" w:cs="Tahoma"/>
          <w:i/>
          <w:iCs/>
          <w:noProof/>
          <w:color w:val="606060"/>
          <w:sz w:val="20"/>
          <w:szCs w:val="20"/>
        </w:rPr>
        <w:drawing>
          <wp:inline distT="0" distB="0" distL="0" distR="0">
            <wp:extent cx="2057400" cy="2038350"/>
            <wp:effectExtent l="19050" t="0" r="0" b="0"/>
            <wp:docPr id="2" name="Рисунок 2" descr="https://carmakovo.ru/images/stories/0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rmakovo.ru/images/stories/024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i/>
          <w:iCs/>
          <w:noProof/>
          <w:color w:val="606060"/>
          <w:sz w:val="20"/>
          <w:szCs w:val="20"/>
        </w:rPr>
        <w:drawing>
          <wp:inline distT="0" distB="0" distL="0" distR="0">
            <wp:extent cx="1190625" cy="1466850"/>
            <wp:effectExtent l="19050" t="0" r="9525" b="0"/>
            <wp:docPr id="3" name="Рисунок 3" descr="https://carmakovo.ru/images/stories/00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rmakovo.ru/images/stories/0024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7D" w:rsidRDefault="00A0767D"/>
    <w:sectPr w:rsidR="00A0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60C"/>
    <w:rsid w:val="001F760C"/>
    <w:rsid w:val="00A0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F76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F760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1F760C"/>
    <w:rPr>
      <w:b/>
      <w:bCs/>
    </w:rPr>
  </w:style>
  <w:style w:type="paragraph" w:styleId="a4">
    <w:name w:val="Normal (Web)"/>
    <w:basedOn w:val="a"/>
    <w:uiPriority w:val="99"/>
    <w:semiHidden/>
    <w:unhideWhenUsed/>
    <w:rsid w:val="001F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makovo.ru/images/2021-2022/98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makovo.ru/images/2021-2022/983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rmakovo.ru/images/2021-2022/983.pd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2</cp:revision>
  <dcterms:created xsi:type="dcterms:W3CDTF">2023-09-16T09:30:00Z</dcterms:created>
  <dcterms:modified xsi:type="dcterms:W3CDTF">2023-09-16T09:30:00Z</dcterms:modified>
</cp:coreProperties>
</file>