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45" w:rsidRPr="001102B8" w:rsidRDefault="00153445" w:rsidP="00153445">
      <w:pPr>
        <w:spacing w:after="0" w:line="240" w:lineRule="auto"/>
        <w:jc w:val="center"/>
        <w:rPr>
          <w:rFonts w:ascii="Times New Roman" w:eastAsia="Times New Roman" w:hAnsi="Times New Roman" w:cs="Times New Roman"/>
          <w:b/>
          <w:bCs/>
          <w:sz w:val="28"/>
          <w:szCs w:val="28"/>
        </w:rPr>
      </w:pPr>
      <w:r w:rsidRPr="001102B8">
        <w:rPr>
          <w:rFonts w:ascii="Times New Roman" w:eastAsia="Times New Roman" w:hAnsi="Times New Roman" w:cs="Times New Roman"/>
          <w:b/>
          <w:bCs/>
          <w:sz w:val="28"/>
          <w:szCs w:val="28"/>
        </w:rPr>
        <w:t xml:space="preserve">Объекты для проведения практических занятий </w:t>
      </w:r>
    </w:p>
    <w:p w:rsidR="00153445" w:rsidRPr="001102B8" w:rsidRDefault="001102B8" w:rsidP="00153445">
      <w:pPr>
        <w:spacing w:after="0" w:line="240" w:lineRule="auto"/>
        <w:jc w:val="center"/>
        <w:rPr>
          <w:rFonts w:ascii="Times New Roman" w:eastAsia="Times New Roman" w:hAnsi="Times New Roman" w:cs="Times New Roman"/>
          <w:sz w:val="24"/>
          <w:szCs w:val="24"/>
        </w:rPr>
      </w:pPr>
      <w:r w:rsidRPr="001102B8">
        <w:rPr>
          <w:rFonts w:ascii="Times New Roman" w:eastAsia="Times New Roman" w:hAnsi="Times New Roman" w:cs="Times New Roman"/>
          <w:b/>
          <w:bCs/>
          <w:sz w:val="28"/>
          <w:szCs w:val="28"/>
        </w:rPr>
        <w:t xml:space="preserve">на базе МКОУ «СОШ № 3» с.п. </w:t>
      </w:r>
      <w:proofErr w:type="spellStart"/>
      <w:r w:rsidRPr="001102B8">
        <w:rPr>
          <w:rFonts w:ascii="Times New Roman" w:eastAsia="Times New Roman" w:hAnsi="Times New Roman" w:cs="Times New Roman"/>
          <w:b/>
          <w:bCs/>
          <w:sz w:val="28"/>
          <w:szCs w:val="28"/>
        </w:rPr>
        <w:t>Сармаково</w:t>
      </w:r>
      <w:proofErr w:type="spellEnd"/>
      <w:r w:rsidR="00153445" w:rsidRPr="001102B8">
        <w:rPr>
          <w:rFonts w:ascii="Times New Roman" w:eastAsia="Times New Roman" w:hAnsi="Times New Roman" w:cs="Times New Roman"/>
          <w:b/>
          <w:bCs/>
          <w:sz w:val="28"/>
          <w:szCs w:val="28"/>
        </w:rPr>
        <w:t>:</w:t>
      </w:r>
    </w:p>
    <w:p w:rsidR="00153445" w:rsidRPr="00153445" w:rsidRDefault="00153445" w:rsidP="00153445">
      <w:pPr>
        <w:spacing w:before="100" w:beforeAutospacing="1" w:after="100" w:afterAutospacing="1" w:line="240" w:lineRule="auto"/>
        <w:jc w:val="both"/>
        <w:rPr>
          <w:rFonts w:ascii="Times New Roman" w:eastAsia="Times New Roman" w:hAnsi="Times New Roman" w:cs="Times New Roman"/>
          <w:sz w:val="24"/>
          <w:szCs w:val="24"/>
        </w:rPr>
      </w:pPr>
      <w:r w:rsidRPr="00153445">
        <w:rPr>
          <w:rFonts w:ascii="Times New Roman" w:eastAsia="Times New Roman" w:hAnsi="Times New Roman" w:cs="Times New Roman"/>
          <w:color w:val="000000"/>
          <w:sz w:val="28"/>
          <w:szCs w:val="28"/>
        </w:rPr>
        <w:t>    В образовательном учреждении созданы условия не только получения школьниками основ теоретических знаний по предметам учебного плана, но и для получения ими практических навыков. Для проведения практических занятий в школе функционируют кабинеты, в которых ведущая роль отводится практическим работам, тренировочным занятиям.</w:t>
      </w:r>
      <w:r>
        <w:rPr>
          <w:rFonts w:ascii="Times New Roman" w:eastAsia="Times New Roman" w:hAnsi="Times New Roman" w:cs="Times New Roman"/>
          <w:color w:val="000000"/>
          <w:sz w:val="28"/>
          <w:szCs w:val="28"/>
        </w:rPr>
        <w:t xml:space="preserve"> В каждом учебном кабинете имеются ноутбуки, проведен высокоскоростной интернет.</w:t>
      </w:r>
    </w:p>
    <w:p w:rsidR="00153445" w:rsidRPr="001102B8" w:rsidRDefault="00153445" w:rsidP="00153445">
      <w:pPr>
        <w:spacing w:before="100" w:beforeAutospacing="1" w:after="100" w:afterAutospacing="1" w:line="240" w:lineRule="auto"/>
        <w:jc w:val="center"/>
        <w:rPr>
          <w:rFonts w:ascii="Times New Roman" w:eastAsia="Times New Roman" w:hAnsi="Times New Roman" w:cs="Times New Roman"/>
          <w:sz w:val="24"/>
          <w:szCs w:val="24"/>
        </w:rPr>
      </w:pPr>
      <w:r w:rsidRPr="001102B8">
        <w:rPr>
          <w:rFonts w:ascii="Times New Roman" w:eastAsia="Times New Roman" w:hAnsi="Times New Roman" w:cs="Times New Roman"/>
          <w:b/>
          <w:bCs/>
          <w:sz w:val="28"/>
          <w:szCs w:val="28"/>
        </w:rPr>
        <w:t>Перечень объектов для проведения практических занятий</w:t>
      </w:r>
    </w:p>
    <w:tbl>
      <w:tblPr>
        <w:tblW w:w="9377" w:type="dxa"/>
        <w:jc w:val="center"/>
        <w:tblCellSpacing w:w="1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717"/>
        <w:gridCol w:w="6660"/>
      </w:tblGrid>
      <w:tr w:rsidR="00153445" w:rsidRPr="00153445" w:rsidTr="00153445">
        <w:trPr>
          <w:trHeight w:val="153"/>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b/>
                <w:bCs/>
                <w:sz w:val="24"/>
                <w:szCs w:val="24"/>
              </w:rPr>
              <w:t>Назначение</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b/>
                <w:bCs/>
                <w:sz w:val="24"/>
                <w:szCs w:val="24"/>
              </w:rPr>
              <w:t>Функциональное</w:t>
            </w:r>
            <w:r w:rsidRPr="00153445">
              <w:rPr>
                <w:rFonts w:ascii="Times New Roman" w:eastAsia="Times New Roman" w:hAnsi="Times New Roman" w:cs="Times New Roman"/>
                <w:b/>
                <w:bCs/>
                <w:sz w:val="24"/>
                <w:szCs w:val="24"/>
              </w:rPr>
              <w:br/>
              <w:t>использование</w:t>
            </w:r>
          </w:p>
        </w:tc>
      </w:tr>
      <w:tr w:rsidR="00153445" w:rsidRPr="00153445" w:rsidTr="00153445">
        <w:trPr>
          <w:trHeight w:val="153"/>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 педагога - психолога</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sz w:val="24"/>
                <w:szCs w:val="24"/>
              </w:rPr>
              <w:t xml:space="preserve">Кабинет педагога-психолога – это кабинет, в котором учителям и обучающимся школы оказывается психологическая помощь и поддержка. Работа педагога-психолога направлена оказание помощи классному руководителю в формировании классного коллектива, на изучение личностных особенностей обучающихся, осуществление личностного подхода к ребенку, на оказание психологической помощи семье в деле воспитания и обучения детей. С </w:t>
            </w:r>
            <w:proofErr w:type="gramStart"/>
            <w:r w:rsidRPr="00153445">
              <w:rPr>
                <w:rFonts w:ascii="Times New Roman" w:eastAsia="Times New Roman" w:hAnsi="Times New Roman" w:cs="Times New Roman"/>
                <w:sz w:val="24"/>
                <w:szCs w:val="24"/>
              </w:rPr>
              <w:t>обучающимися</w:t>
            </w:r>
            <w:proofErr w:type="gramEnd"/>
            <w:r w:rsidRPr="00153445">
              <w:rPr>
                <w:rFonts w:ascii="Times New Roman" w:eastAsia="Times New Roman" w:hAnsi="Times New Roman" w:cs="Times New Roman"/>
                <w:sz w:val="24"/>
                <w:szCs w:val="24"/>
              </w:rPr>
              <w:t xml:space="preserve"> старших классов в кабинете психолога проводится работа по профессиональной ориентации. С </w:t>
            </w:r>
            <w:proofErr w:type="gramStart"/>
            <w:r w:rsidRPr="00153445">
              <w:rPr>
                <w:rFonts w:ascii="Times New Roman" w:eastAsia="Times New Roman" w:hAnsi="Times New Roman" w:cs="Times New Roman"/>
                <w:sz w:val="24"/>
                <w:szCs w:val="24"/>
              </w:rPr>
              <w:t>обучающимися</w:t>
            </w:r>
            <w:proofErr w:type="gramEnd"/>
            <w:r w:rsidRPr="00153445">
              <w:rPr>
                <w:rFonts w:ascii="Times New Roman" w:eastAsia="Times New Roman" w:hAnsi="Times New Roman" w:cs="Times New Roman"/>
                <w:sz w:val="24"/>
                <w:szCs w:val="24"/>
              </w:rPr>
              <w:t xml:space="preserve"> школы в кабинете проводятся мероприятий по коррекции отклоняющегося поведения; диагностика, профилактика и коррекция отклонений в психическом развитии</w:t>
            </w:r>
          </w:p>
        </w:tc>
      </w:tr>
      <w:tr w:rsidR="00153445" w:rsidRPr="00153445" w:rsidTr="00153445">
        <w:trPr>
          <w:trHeight w:val="153"/>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 ОБЖ</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sz w:val="24"/>
                <w:szCs w:val="24"/>
              </w:rPr>
              <w:t xml:space="preserve">Объект предназначен для формирования у обучающихся основ безопасности и жизнедеятельности. </w:t>
            </w:r>
            <w:proofErr w:type="gramStart"/>
            <w:r w:rsidRPr="00153445">
              <w:rPr>
                <w:rFonts w:ascii="Times New Roman" w:eastAsia="Times New Roman" w:hAnsi="Times New Roman" w:cs="Times New Roman"/>
                <w:sz w:val="24"/>
                <w:szCs w:val="24"/>
              </w:rPr>
              <w:t>Оборудован</w:t>
            </w:r>
            <w:proofErr w:type="gramEnd"/>
            <w:r w:rsidRPr="00153445">
              <w:rPr>
                <w:rFonts w:ascii="Times New Roman" w:eastAsia="Times New Roman" w:hAnsi="Times New Roman" w:cs="Times New Roman"/>
                <w:sz w:val="24"/>
                <w:szCs w:val="24"/>
              </w:rPr>
              <w:t xml:space="preserve"> стендами по гражданской обороне, стендами по первой медицинской помощи, стендами по основам военной службы, макетами противорадиационного укрытия, макетом воинской части, макетами по оказанию первой медицинской помощи. Имеются средства защиты органов дыхания, ОЗК, медицинские средства по оказанию первой медицинской помощи. В кабинете проводятся занятия по основам безопасности жизнедеятельности с 8 по 11 классы</w:t>
            </w:r>
          </w:p>
        </w:tc>
      </w:tr>
      <w:tr w:rsidR="00153445" w:rsidRPr="00153445" w:rsidTr="00153445">
        <w:trPr>
          <w:trHeight w:val="732"/>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 химии</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color w:val="000000"/>
                <w:sz w:val="24"/>
                <w:szCs w:val="24"/>
                <w:shd w:val="clear" w:color="auto" w:fill="FFFFFF"/>
              </w:rPr>
              <w:t>Проводятся практические и лабораторные работы по неорганической (8-9 класс), органической химии (10 класс), общей химии (11 класс). Кабинет оборудован вытяжной трубой.</w:t>
            </w:r>
            <w:r w:rsidRPr="00153445">
              <w:rPr>
                <w:rFonts w:ascii="Times New Roman" w:eastAsia="Times New Roman" w:hAnsi="Times New Roman" w:cs="Times New Roman"/>
                <w:sz w:val="24"/>
                <w:szCs w:val="24"/>
              </w:rPr>
              <w:t xml:space="preserve"> В кабинете химии для проведения практических занятий есть компьютер, </w:t>
            </w:r>
            <w:r>
              <w:rPr>
                <w:rFonts w:ascii="Times New Roman" w:eastAsia="Times New Roman" w:hAnsi="Times New Roman" w:cs="Times New Roman"/>
                <w:sz w:val="24"/>
                <w:szCs w:val="24"/>
              </w:rPr>
              <w:t xml:space="preserve">принтер, ЭОР, </w:t>
            </w:r>
            <w:r w:rsidRPr="00153445">
              <w:rPr>
                <w:rFonts w:ascii="Times New Roman" w:eastAsia="Times New Roman" w:hAnsi="Times New Roman" w:cs="Times New Roman"/>
                <w:sz w:val="24"/>
                <w:szCs w:val="24"/>
              </w:rPr>
              <w:t>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 лаборантская с необходимым оборудованием.</w:t>
            </w:r>
          </w:p>
        </w:tc>
      </w:tr>
      <w:tr w:rsidR="00153445" w:rsidRPr="00153445" w:rsidTr="00153445">
        <w:trPr>
          <w:trHeight w:val="429"/>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 биологии</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sz w:val="24"/>
                <w:szCs w:val="24"/>
              </w:rPr>
              <w:t xml:space="preserve">Кабинет биологии оборудован в соответствии с требованиями государственного стандарта образования. В кабинете биологии </w:t>
            </w:r>
            <w:r w:rsidRPr="00153445">
              <w:rPr>
                <w:rFonts w:ascii="Times New Roman" w:eastAsia="Times New Roman" w:hAnsi="Times New Roman" w:cs="Times New Roman"/>
                <w:sz w:val="24"/>
                <w:szCs w:val="24"/>
              </w:rPr>
              <w:lastRenderedPageBreak/>
              <w:t>для проведения практических занятий есть компьютер, ЭОР, таблицы по основным темам всех разделов каждого направления подготовки обучающихся, раздаточные и дидактические материалы по темам.</w:t>
            </w:r>
            <w:r w:rsidRPr="00153445">
              <w:rPr>
                <w:rFonts w:ascii="Times New Roman" w:eastAsia="Times New Roman" w:hAnsi="Times New Roman" w:cs="Times New Roman"/>
                <w:color w:val="000000"/>
                <w:sz w:val="24"/>
                <w:szCs w:val="24"/>
                <w:shd w:val="clear" w:color="auto" w:fill="FFFFFF"/>
              </w:rPr>
              <w:t> Имеется оборудование для проведения практических занятий: гербарии растений, модели грибов, модели овощей и фруктов, модели цветов покрытосеменных растений, влажные препараты, барельефные таблицы, микроскопы световые, микропрепараты. Практические занятия проводятся для обучающихся 5-11 классов.</w:t>
            </w:r>
          </w:p>
        </w:tc>
      </w:tr>
      <w:tr w:rsidR="00153445" w:rsidRPr="00153445" w:rsidTr="00153445">
        <w:trPr>
          <w:trHeight w:val="509"/>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lastRenderedPageBreak/>
              <w:t>Кабинет информатики</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sz w:val="24"/>
                <w:szCs w:val="24"/>
              </w:rPr>
              <w:t xml:space="preserve">Кабинет информатики оборудован в соответствии с требованиями государственного стандарта образования. В кабинете информатики для проведения практических занятий есть </w:t>
            </w:r>
            <w:r>
              <w:rPr>
                <w:rFonts w:ascii="Times New Roman" w:eastAsia="Times New Roman" w:hAnsi="Times New Roman" w:cs="Times New Roman"/>
                <w:sz w:val="24"/>
                <w:szCs w:val="24"/>
              </w:rPr>
              <w:t>30</w:t>
            </w:r>
            <w:r w:rsidRPr="00153445">
              <w:rPr>
                <w:rFonts w:ascii="Times New Roman" w:eastAsia="Times New Roman" w:hAnsi="Times New Roman" w:cs="Times New Roman"/>
                <w:sz w:val="24"/>
                <w:szCs w:val="24"/>
              </w:rPr>
              <w:t xml:space="preserve"> компьютерных мест, демонстрационные стенды, методические пособия для учителя.</w:t>
            </w:r>
          </w:p>
        </w:tc>
      </w:tr>
      <w:tr w:rsidR="00153445" w:rsidRPr="00153445" w:rsidTr="00153445">
        <w:trPr>
          <w:trHeight w:val="509"/>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 физики</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color w:val="000000"/>
                <w:sz w:val="24"/>
                <w:szCs w:val="24"/>
                <w:shd w:val="clear" w:color="auto" w:fill="FFFFFF"/>
              </w:rPr>
              <w:t>Объект предназначен для проведения практических и лабораторных работ по физике для обучающихся 7-11 классов. Имеется лаборантская</w:t>
            </w:r>
            <w:proofErr w:type="gramStart"/>
            <w:r w:rsidRPr="00153445">
              <w:rPr>
                <w:rFonts w:ascii="Times New Roman" w:eastAsia="Times New Roman" w:hAnsi="Times New Roman" w:cs="Times New Roman"/>
                <w:color w:val="000000"/>
                <w:sz w:val="24"/>
                <w:szCs w:val="24"/>
                <w:shd w:val="clear" w:color="auto" w:fill="FFFFFF"/>
              </w:rPr>
              <w:t>.</w:t>
            </w:r>
            <w:r w:rsidRPr="00153445">
              <w:rPr>
                <w:rFonts w:ascii="Times New Roman" w:eastAsia="Times New Roman" w:hAnsi="Times New Roman" w:cs="Times New Roman"/>
                <w:sz w:val="24"/>
                <w:szCs w:val="24"/>
              </w:rPr>
              <w:t xml:space="preserve">. </w:t>
            </w:r>
            <w:proofErr w:type="gramEnd"/>
            <w:r w:rsidRPr="00153445">
              <w:rPr>
                <w:rFonts w:ascii="Times New Roman" w:eastAsia="Times New Roman" w:hAnsi="Times New Roman" w:cs="Times New Roman"/>
                <w:sz w:val="24"/>
                <w:szCs w:val="24"/>
              </w:rPr>
              <w:t>В кабинете физики для проведения практи</w:t>
            </w:r>
            <w:r>
              <w:rPr>
                <w:rFonts w:ascii="Times New Roman" w:eastAsia="Times New Roman" w:hAnsi="Times New Roman" w:cs="Times New Roman"/>
                <w:sz w:val="24"/>
                <w:szCs w:val="24"/>
              </w:rPr>
              <w:t xml:space="preserve">ческих занятий есть компьютер, </w:t>
            </w:r>
            <w:r w:rsidRPr="00153445">
              <w:rPr>
                <w:rFonts w:ascii="Times New Roman" w:eastAsia="Times New Roman" w:hAnsi="Times New Roman" w:cs="Times New Roman"/>
                <w:sz w:val="24"/>
                <w:szCs w:val="24"/>
              </w:rPr>
              <w:t>ЭОР, таблицы по основным темам всех разделов, раздаточные и дидактические материалы по темам.</w:t>
            </w:r>
          </w:p>
        </w:tc>
      </w:tr>
      <w:tr w:rsidR="00153445" w:rsidRPr="00153445" w:rsidTr="00153445">
        <w:trPr>
          <w:trHeight w:val="509"/>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 географии</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proofErr w:type="gramStart"/>
            <w:r w:rsidRPr="00153445">
              <w:rPr>
                <w:rFonts w:ascii="Times New Roman" w:eastAsia="Times New Roman" w:hAnsi="Times New Roman" w:cs="Times New Roman"/>
                <w:color w:val="000000"/>
                <w:sz w:val="24"/>
                <w:szCs w:val="24"/>
                <w:shd w:val="clear" w:color="auto" w:fill="FFFFFF"/>
              </w:rPr>
              <w:t>Проводятся практические занятий по географии.</w:t>
            </w:r>
            <w:proofErr w:type="gramEnd"/>
            <w:r w:rsidRPr="00153445">
              <w:rPr>
                <w:rFonts w:ascii="Times New Roman" w:eastAsia="Times New Roman" w:hAnsi="Times New Roman" w:cs="Times New Roman"/>
                <w:color w:val="000000"/>
                <w:sz w:val="24"/>
                <w:szCs w:val="24"/>
                <w:shd w:val="clear" w:color="auto" w:fill="FFFFFF"/>
              </w:rPr>
              <w:t xml:space="preserve"> </w:t>
            </w:r>
            <w:proofErr w:type="gramStart"/>
            <w:r w:rsidRPr="00153445">
              <w:rPr>
                <w:rFonts w:ascii="Times New Roman" w:eastAsia="Times New Roman" w:hAnsi="Times New Roman" w:cs="Times New Roman"/>
                <w:color w:val="000000"/>
                <w:sz w:val="24"/>
                <w:szCs w:val="24"/>
                <w:shd w:val="clear" w:color="auto" w:fill="FFFFFF"/>
              </w:rPr>
              <w:t xml:space="preserve">Кабинет оснащен следующим оборудованием: </w:t>
            </w:r>
            <w:r>
              <w:rPr>
                <w:rFonts w:ascii="Times New Roman" w:eastAsia="Times New Roman" w:hAnsi="Times New Roman" w:cs="Times New Roman"/>
                <w:color w:val="000000"/>
                <w:sz w:val="24"/>
                <w:szCs w:val="24"/>
                <w:shd w:val="clear" w:color="auto" w:fill="FFFFFF"/>
              </w:rPr>
              <w:t>компьютер, принтер,</w:t>
            </w:r>
            <w:r w:rsidRPr="00153445">
              <w:rPr>
                <w:rFonts w:ascii="Times New Roman" w:eastAsia="Times New Roman" w:hAnsi="Times New Roman" w:cs="Times New Roman"/>
                <w:color w:val="000000"/>
                <w:sz w:val="24"/>
                <w:szCs w:val="24"/>
                <w:shd w:val="clear" w:color="auto" w:fill="FFFFFF"/>
              </w:rPr>
              <w:t xml:space="preserve"> глобусы, набор карт России, набор карт мира, метеорологическая площадка, установка для глазомерной съемки, набор минералов, компасы, набор рельефных таблиц.</w:t>
            </w:r>
            <w:proofErr w:type="gramEnd"/>
          </w:p>
        </w:tc>
      </w:tr>
      <w:tr w:rsidR="00153445" w:rsidRPr="00153445" w:rsidTr="00153445">
        <w:trPr>
          <w:trHeight w:val="476"/>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 xml:space="preserve">Актовый зал </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sz w:val="24"/>
                <w:szCs w:val="24"/>
              </w:rPr>
              <w:t>Объект предназначен для проведения внеурочной деятельности с ориентацией на проектную деятельность.</w:t>
            </w:r>
          </w:p>
        </w:tc>
      </w:tr>
      <w:tr w:rsidR="00153445" w:rsidRPr="00153445" w:rsidTr="00153445">
        <w:trPr>
          <w:trHeight w:val="476"/>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Столовая </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102B8">
            <w:pPr>
              <w:spacing w:after="169" w:line="240" w:lineRule="auto"/>
              <w:jc w:val="both"/>
              <w:rPr>
                <w:rFonts w:ascii="Times New Roman" w:eastAsia="Times New Roman" w:hAnsi="Times New Roman" w:cs="Times New Roman"/>
                <w:color w:val="000000"/>
                <w:sz w:val="27"/>
                <w:szCs w:val="27"/>
              </w:rPr>
            </w:pPr>
            <w:r w:rsidRPr="00153445">
              <w:rPr>
                <w:rFonts w:ascii="Times New Roman" w:eastAsia="Times New Roman" w:hAnsi="Times New Roman" w:cs="Times New Roman"/>
                <w:szCs w:val="24"/>
              </w:rPr>
              <w:t xml:space="preserve">Оборудована </w:t>
            </w:r>
            <w:r w:rsidR="001102B8">
              <w:rPr>
                <w:rFonts w:ascii="Times New Roman" w:eastAsia="Times New Roman" w:hAnsi="Times New Roman" w:cs="Times New Roman"/>
                <w:color w:val="000000"/>
                <w:sz w:val="24"/>
                <w:szCs w:val="27"/>
              </w:rPr>
              <w:t>столовая общей площадью 189,5</w:t>
            </w:r>
            <w:r w:rsidRPr="00153445">
              <w:rPr>
                <w:rFonts w:ascii="Times New Roman" w:eastAsia="Times New Roman" w:hAnsi="Times New Roman" w:cs="Times New Roman"/>
                <w:color w:val="000000"/>
                <w:sz w:val="24"/>
                <w:szCs w:val="27"/>
              </w:rPr>
              <w:t xml:space="preserve"> кв.м., </w:t>
            </w:r>
            <w:r w:rsidR="001102B8">
              <w:rPr>
                <w:rFonts w:ascii="Times New Roman" w:eastAsia="Times New Roman" w:hAnsi="Times New Roman" w:cs="Times New Roman"/>
                <w:color w:val="000000"/>
                <w:sz w:val="24"/>
                <w:szCs w:val="27"/>
              </w:rPr>
              <w:t>120 посадочных мест.</w:t>
            </w:r>
            <w:r w:rsidRPr="00153445">
              <w:rPr>
                <w:rFonts w:ascii="Times New Roman" w:eastAsia="Times New Roman" w:hAnsi="Times New Roman" w:cs="Times New Roman"/>
                <w:color w:val="000000"/>
                <w:sz w:val="24"/>
                <w:szCs w:val="27"/>
              </w:rPr>
              <w:t xml:space="preserve"> Столовая оснащена необходимым   технологическим оборудованием</w:t>
            </w:r>
            <w:r w:rsidR="001102B8">
              <w:rPr>
                <w:rFonts w:ascii="Times New Roman" w:eastAsia="Times New Roman" w:hAnsi="Times New Roman" w:cs="Times New Roman"/>
                <w:color w:val="000000"/>
                <w:sz w:val="24"/>
                <w:szCs w:val="27"/>
              </w:rPr>
              <w:t>, находится на первом этаже здания, что обеспечивает доступ посетителей с ОВЗ.</w:t>
            </w:r>
          </w:p>
        </w:tc>
      </w:tr>
      <w:tr w:rsidR="00153445" w:rsidRPr="00153445" w:rsidTr="00153445">
        <w:trPr>
          <w:trHeight w:val="476"/>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 музыки</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color w:val="000000"/>
                <w:sz w:val="24"/>
                <w:szCs w:val="24"/>
              </w:rPr>
              <w:t xml:space="preserve">Практические занятия по предмету «Музыка», занятия по внеурочной деятельности. Объект предназначен для формирования и развития творческих способностей обучающихся, практических изобразительных навыков. Кабинет оборудован аудио и </w:t>
            </w:r>
            <w:proofErr w:type="gramStart"/>
            <w:r w:rsidRPr="00153445">
              <w:rPr>
                <w:rFonts w:ascii="Times New Roman" w:eastAsia="Times New Roman" w:hAnsi="Times New Roman" w:cs="Times New Roman"/>
                <w:color w:val="000000"/>
                <w:sz w:val="24"/>
                <w:szCs w:val="24"/>
              </w:rPr>
              <w:t>видео записями</w:t>
            </w:r>
            <w:proofErr w:type="gramEnd"/>
            <w:r w:rsidRPr="00153445">
              <w:rPr>
                <w:rFonts w:ascii="Times New Roman" w:eastAsia="Times New Roman" w:hAnsi="Times New Roman" w:cs="Times New Roman"/>
                <w:color w:val="000000"/>
                <w:sz w:val="24"/>
                <w:szCs w:val="24"/>
              </w:rPr>
              <w:t>, музыкальным центром.</w:t>
            </w:r>
          </w:p>
        </w:tc>
      </w:tr>
      <w:tr w:rsidR="00153445" w:rsidRPr="00153445" w:rsidTr="00153445">
        <w:trPr>
          <w:trHeight w:val="476"/>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center"/>
              <w:rPr>
                <w:rFonts w:ascii="Tahoma" w:eastAsia="Times New Roman" w:hAnsi="Tahoma" w:cs="Tahoma"/>
                <w:sz w:val="16"/>
                <w:szCs w:val="16"/>
              </w:rPr>
            </w:pPr>
            <w:r w:rsidRPr="00153445">
              <w:rPr>
                <w:rFonts w:ascii="Times New Roman" w:eastAsia="Times New Roman" w:hAnsi="Times New Roman" w:cs="Times New Roman"/>
                <w:sz w:val="24"/>
                <w:szCs w:val="24"/>
              </w:rPr>
              <w:t>Кабинет</w:t>
            </w:r>
            <w:r w:rsidR="001102B8">
              <w:rPr>
                <w:rFonts w:ascii="Times New Roman" w:eastAsia="Times New Roman" w:hAnsi="Times New Roman" w:cs="Times New Roman"/>
                <w:sz w:val="24"/>
                <w:szCs w:val="24"/>
              </w:rPr>
              <w:t>ы</w:t>
            </w:r>
            <w:r w:rsidRPr="00153445">
              <w:rPr>
                <w:rFonts w:ascii="Times New Roman" w:eastAsia="Times New Roman" w:hAnsi="Times New Roman" w:cs="Times New Roman"/>
                <w:sz w:val="24"/>
                <w:szCs w:val="24"/>
              </w:rPr>
              <w:t xml:space="preserve"> проектной деятельности центра «Точка роста»</w:t>
            </w:r>
          </w:p>
        </w:tc>
        <w:tc>
          <w:tcPr>
            <w:tcW w:w="6615" w:type="dxa"/>
            <w:tcBorders>
              <w:top w:val="single" w:sz="8" w:space="0" w:color="auto"/>
              <w:left w:val="single" w:sz="8" w:space="0" w:color="auto"/>
              <w:bottom w:val="single" w:sz="8" w:space="0" w:color="auto"/>
              <w:right w:val="single" w:sz="8" w:space="0" w:color="auto"/>
            </w:tcBorders>
            <w:vAlign w:val="center"/>
            <w:hideMark/>
          </w:tcPr>
          <w:p w:rsidR="00153445" w:rsidRPr="00153445" w:rsidRDefault="00153445" w:rsidP="00153445">
            <w:pPr>
              <w:spacing w:before="100" w:beforeAutospacing="1" w:after="100" w:afterAutospacing="1" w:line="240" w:lineRule="auto"/>
              <w:jc w:val="both"/>
              <w:rPr>
                <w:rFonts w:ascii="Tahoma" w:eastAsia="Times New Roman" w:hAnsi="Tahoma" w:cs="Tahoma"/>
                <w:sz w:val="16"/>
                <w:szCs w:val="16"/>
              </w:rPr>
            </w:pPr>
            <w:r w:rsidRPr="00153445">
              <w:rPr>
                <w:rFonts w:ascii="Times New Roman" w:eastAsia="Times New Roman" w:hAnsi="Times New Roman" w:cs="Times New Roman"/>
                <w:color w:val="000000"/>
                <w:sz w:val="24"/>
                <w:szCs w:val="24"/>
              </w:rPr>
              <w:t>Проведение конференций, проектная деятел</w:t>
            </w:r>
            <w:r w:rsidR="001102B8">
              <w:rPr>
                <w:rFonts w:ascii="Times New Roman" w:eastAsia="Times New Roman" w:hAnsi="Times New Roman" w:cs="Times New Roman"/>
                <w:color w:val="000000"/>
                <w:sz w:val="24"/>
                <w:szCs w:val="24"/>
              </w:rPr>
              <w:t>ьность, проведение практических занятий</w:t>
            </w:r>
            <w:r w:rsidRPr="00153445">
              <w:rPr>
                <w:rFonts w:ascii="Times New Roman" w:eastAsia="Times New Roman" w:hAnsi="Times New Roman" w:cs="Times New Roman"/>
                <w:color w:val="000000"/>
                <w:sz w:val="24"/>
                <w:szCs w:val="24"/>
              </w:rPr>
              <w:t>.</w:t>
            </w:r>
          </w:p>
        </w:tc>
      </w:tr>
      <w:tr w:rsidR="002B7F6F" w:rsidRPr="00153445" w:rsidTr="00153445">
        <w:trPr>
          <w:trHeight w:val="476"/>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tcPr>
          <w:p w:rsidR="002B7F6F" w:rsidRPr="00153445" w:rsidRDefault="002B7F6F" w:rsidP="0015344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Спортблок</w:t>
            </w:r>
            <w:proofErr w:type="spellEnd"/>
            <w:r>
              <w:rPr>
                <w:rFonts w:ascii="Times New Roman" w:eastAsia="Times New Roman" w:hAnsi="Times New Roman" w:cs="Times New Roman"/>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tcPr>
          <w:p w:rsidR="002B7F6F" w:rsidRPr="00153445" w:rsidRDefault="002B7F6F" w:rsidP="00153445">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Оснащен</w:t>
            </w:r>
            <w:proofErr w:type="gramEnd"/>
            <w:r>
              <w:rPr>
                <w:rFonts w:ascii="Times New Roman" w:eastAsia="Times New Roman" w:hAnsi="Times New Roman" w:cs="Times New Roman"/>
                <w:color w:val="000000"/>
                <w:sz w:val="24"/>
                <w:szCs w:val="24"/>
              </w:rPr>
              <w:t xml:space="preserve"> необходимым спортивным инвентарем для физического развития учащихся 1-11 классов.</w:t>
            </w:r>
          </w:p>
        </w:tc>
      </w:tr>
      <w:tr w:rsidR="002B7F6F" w:rsidRPr="00153445" w:rsidTr="00153445">
        <w:trPr>
          <w:trHeight w:val="476"/>
          <w:tblCellSpacing w:w="15" w:type="dxa"/>
          <w:jc w:val="center"/>
        </w:trPr>
        <w:tc>
          <w:tcPr>
            <w:tcW w:w="2672" w:type="dxa"/>
            <w:tcBorders>
              <w:top w:val="single" w:sz="8" w:space="0" w:color="auto"/>
              <w:left w:val="single" w:sz="8" w:space="0" w:color="auto"/>
              <w:bottom w:val="single" w:sz="8" w:space="0" w:color="auto"/>
              <w:right w:val="single" w:sz="8" w:space="0" w:color="auto"/>
            </w:tcBorders>
            <w:vAlign w:val="center"/>
          </w:tcPr>
          <w:p w:rsidR="002B7F6F" w:rsidRDefault="002B7F6F" w:rsidP="0015344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Библиотека </w:t>
            </w:r>
          </w:p>
        </w:tc>
        <w:tc>
          <w:tcPr>
            <w:tcW w:w="6615" w:type="dxa"/>
            <w:tcBorders>
              <w:top w:val="single" w:sz="8" w:space="0" w:color="auto"/>
              <w:left w:val="single" w:sz="8" w:space="0" w:color="auto"/>
              <w:bottom w:val="single" w:sz="8" w:space="0" w:color="auto"/>
              <w:right w:val="single" w:sz="8" w:space="0" w:color="auto"/>
            </w:tcBorders>
            <w:vAlign w:val="center"/>
          </w:tcPr>
          <w:p w:rsidR="002B7F6F" w:rsidRPr="002B7F6F" w:rsidRDefault="001102B8" w:rsidP="002B7F6F">
            <w:pPr>
              <w:numPr>
                <w:ilvl w:val="0"/>
                <w:numId w:val="1"/>
              </w:numPr>
              <w:shd w:val="clear" w:color="auto" w:fill="FFFFFF"/>
              <w:spacing w:before="100" w:beforeAutospacing="1" w:after="68" w:line="240" w:lineRule="auto"/>
              <w:rPr>
                <w:rFonts w:ascii="Tahoma" w:eastAsia="Times New Roman" w:hAnsi="Tahoma" w:cs="Tahoma"/>
                <w:color w:val="000000"/>
                <w:sz w:val="19"/>
                <w:szCs w:val="19"/>
              </w:rPr>
            </w:pPr>
            <w:r>
              <w:rPr>
                <w:rFonts w:ascii="Times New Roman" w:eastAsia="Times New Roman" w:hAnsi="Times New Roman" w:cs="Times New Roman"/>
                <w:color w:val="000000"/>
                <w:sz w:val="24"/>
                <w:szCs w:val="24"/>
              </w:rPr>
              <w:t>Имеется читальный зал, медиатека</w:t>
            </w:r>
            <w:r w:rsidR="002B7F6F">
              <w:rPr>
                <w:rFonts w:ascii="Times New Roman" w:eastAsia="Times New Roman" w:hAnsi="Times New Roman" w:cs="Times New Roman"/>
                <w:color w:val="000000"/>
                <w:sz w:val="24"/>
                <w:szCs w:val="24"/>
              </w:rPr>
              <w:t xml:space="preserve">,  установлен компьютер, принтер, проведен высокоскоростной широкополосный интернет. </w:t>
            </w:r>
          </w:p>
          <w:p w:rsidR="002B7F6F" w:rsidRPr="002B7F6F" w:rsidRDefault="002B7F6F" w:rsidP="002B7F6F">
            <w:pPr>
              <w:numPr>
                <w:ilvl w:val="0"/>
                <w:numId w:val="1"/>
              </w:numPr>
              <w:shd w:val="clear" w:color="auto" w:fill="FFFFFF"/>
              <w:spacing w:before="100" w:beforeAutospacing="1" w:after="68" w:line="240" w:lineRule="auto"/>
              <w:rPr>
                <w:rFonts w:ascii="Tahoma" w:eastAsia="Times New Roman" w:hAnsi="Tahoma" w:cs="Tahoma"/>
                <w:color w:val="000000"/>
                <w:sz w:val="19"/>
                <w:szCs w:val="19"/>
              </w:rPr>
            </w:pPr>
            <w:r>
              <w:rPr>
                <w:rFonts w:ascii="Times New Roman" w:eastAsia="Times New Roman" w:hAnsi="Times New Roman" w:cs="Times New Roman"/>
                <w:color w:val="000000"/>
                <w:sz w:val="24"/>
                <w:szCs w:val="24"/>
              </w:rPr>
              <w:t xml:space="preserve">Имеются: </w:t>
            </w:r>
          </w:p>
          <w:p w:rsidR="002B7F6F" w:rsidRPr="002B7F6F" w:rsidRDefault="002B7F6F" w:rsidP="002B7F6F">
            <w:pPr>
              <w:numPr>
                <w:ilvl w:val="0"/>
                <w:numId w:val="1"/>
              </w:numPr>
              <w:shd w:val="clear" w:color="auto" w:fill="FFFFFF"/>
              <w:spacing w:before="100" w:beforeAutospacing="1" w:after="68" w:line="240" w:lineRule="auto"/>
              <w:rPr>
                <w:rFonts w:ascii="Times New Roman" w:eastAsia="Times New Roman" w:hAnsi="Times New Roman" w:cs="Times New Roman"/>
                <w:color w:val="000000"/>
                <w:sz w:val="24"/>
                <w:szCs w:val="24"/>
              </w:rPr>
            </w:pPr>
            <w:r w:rsidRPr="002B7F6F">
              <w:rPr>
                <w:rFonts w:ascii="Times New Roman" w:eastAsia="Times New Roman" w:hAnsi="Times New Roman" w:cs="Times New Roman"/>
                <w:color w:val="000000"/>
                <w:sz w:val="24"/>
                <w:szCs w:val="24"/>
              </w:rPr>
              <w:lastRenderedPageBreak/>
              <w:t>общественно-политическая  литература</w:t>
            </w:r>
          </w:p>
          <w:p w:rsidR="002B7F6F" w:rsidRPr="002B7F6F" w:rsidRDefault="002B7F6F" w:rsidP="002B7F6F">
            <w:pPr>
              <w:numPr>
                <w:ilvl w:val="0"/>
                <w:numId w:val="1"/>
              </w:numPr>
              <w:shd w:val="clear" w:color="auto" w:fill="FFFFFF"/>
              <w:spacing w:before="100" w:beforeAutospacing="1" w:after="68" w:line="240" w:lineRule="auto"/>
              <w:rPr>
                <w:rFonts w:ascii="Times New Roman" w:eastAsia="Times New Roman" w:hAnsi="Times New Roman" w:cs="Times New Roman"/>
                <w:color w:val="000000"/>
                <w:sz w:val="24"/>
                <w:szCs w:val="24"/>
              </w:rPr>
            </w:pPr>
            <w:r w:rsidRPr="002B7F6F">
              <w:rPr>
                <w:rFonts w:ascii="Times New Roman" w:eastAsia="Times New Roman" w:hAnsi="Times New Roman" w:cs="Times New Roman"/>
                <w:color w:val="000000"/>
                <w:sz w:val="24"/>
                <w:szCs w:val="24"/>
              </w:rPr>
              <w:t>естественнонаучная</w:t>
            </w:r>
          </w:p>
          <w:p w:rsidR="002B7F6F" w:rsidRPr="002B7F6F" w:rsidRDefault="002B7F6F" w:rsidP="002B7F6F">
            <w:pPr>
              <w:numPr>
                <w:ilvl w:val="0"/>
                <w:numId w:val="1"/>
              </w:numPr>
              <w:shd w:val="clear" w:color="auto" w:fill="FFFFFF"/>
              <w:spacing w:before="100" w:beforeAutospacing="1" w:after="68" w:line="240" w:lineRule="auto"/>
              <w:rPr>
                <w:rFonts w:ascii="Times New Roman" w:eastAsia="Times New Roman" w:hAnsi="Times New Roman" w:cs="Times New Roman"/>
                <w:color w:val="000000"/>
                <w:sz w:val="24"/>
                <w:szCs w:val="24"/>
              </w:rPr>
            </w:pPr>
            <w:proofErr w:type="gramStart"/>
            <w:r w:rsidRPr="002B7F6F">
              <w:rPr>
                <w:rFonts w:ascii="Times New Roman" w:eastAsia="Times New Roman" w:hAnsi="Times New Roman" w:cs="Times New Roman"/>
                <w:color w:val="000000"/>
                <w:sz w:val="24"/>
                <w:szCs w:val="24"/>
              </w:rPr>
              <w:t>художественной</w:t>
            </w:r>
            <w:proofErr w:type="gramEnd"/>
            <w:r w:rsidRPr="002B7F6F">
              <w:rPr>
                <w:rFonts w:ascii="Times New Roman" w:eastAsia="Times New Roman" w:hAnsi="Times New Roman" w:cs="Times New Roman"/>
                <w:color w:val="000000"/>
                <w:sz w:val="24"/>
                <w:szCs w:val="24"/>
              </w:rPr>
              <w:t xml:space="preserve"> литература</w:t>
            </w:r>
          </w:p>
          <w:p w:rsidR="002B7F6F" w:rsidRPr="002B7F6F" w:rsidRDefault="002B7F6F" w:rsidP="002B7F6F">
            <w:pPr>
              <w:numPr>
                <w:ilvl w:val="0"/>
                <w:numId w:val="1"/>
              </w:numPr>
              <w:shd w:val="clear" w:color="auto" w:fill="FFFFFF"/>
              <w:spacing w:before="100" w:beforeAutospacing="1" w:after="68" w:line="240" w:lineRule="auto"/>
              <w:rPr>
                <w:rFonts w:ascii="Times New Roman" w:eastAsia="Times New Roman" w:hAnsi="Times New Roman" w:cs="Times New Roman"/>
                <w:color w:val="000000"/>
                <w:sz w:val="24"/>
                <w:szCs w:val="24"/>
              </w:rPr>
            </w:pPr>
            <w:proofErr w:type="spellStart"/>
            <w:r w:rsidRPr="002B7F6F">
              <w:rPr>
                <w:rFonts w:ascii="Times New Roman" w:eastAsia="Times New Roman" w:hAnsi="Times New Roman" w:cs="Times New Roman"/>
                <w:color w:val="000000"/>
                <w:sz w:val="24"/>
                <w:szCs w:val="24"/>
              </w:rPr>
              <w:t>энциклопеди</w:t>
            </w:r>
            <w:proofErr w:type="spellEnd"/>
            <w:r w:rsidRPr="002B7F6F">
              <w:rPr>
                <w:rFonts w:ascii="Times New Roman" w:eastAsia="Times New Roman" w:hAnsi="Times New Roman" w:cs="Times New Roman"/>
                <w:color w:val="000000"/>
                <w:sz w:val="24"/>
                <w:szCs w:val="24"/>
              </w:rPr>
              <w:t>, словари</w:t>
            </w:r>
          </w:p>
          <w:p w:rsidR="002B7F6F" w:rsidRPr="002B7F6F" w:rsidRDefault="002B7F6F" w:rsidP="002B7F6F">
            <w:pPr>
              <w:numPr>
                <w:ilvl w:val="0"/>
                <w:numId w:val="1"/>
              </w:numPr>
              <w:shd w:val="clear" w:color="auto" w:fill="FFFFFF"/>
              <w:spacing w:before="100" w:beforeAutospacing="1" w:after="68" w:line="240" w:lineRule="auto"/>
              <w:rPr>
                <w:rFonts w:ascii="Times New Roman" w:eastAsia="Times New Roman" w:hAnsi="Times New Roman" w:cs="Times New Roman"/>
                <w:color w:val="000000"/>
                <w:sz w:val="24"/>
                <w:szCs w:val="24"/>
              </w:rPr>
            </w:pPr>
            <w:r w:rsidRPr="002B7F6F">
              <w:rPr>
                <w:rFonts w:ascii="Times New Roman" w:eastAsia="Times New Roman" w:hAnsi="Times New Roman" w:cs="Times New Roman"/>
                <w:color w:val="000000"/>
                <w:sz w:val="24"/>
                <w:szCs w:val="24"/>
              </w:rPr>
              <w:t xml:space="preserve">детская  литература </w:t>
            </w:r>
          </w:p>
          <w:p w:rsidR="002B7F6F" w:rsidRPr="002B7F6F" w:rsidRDefault="002B7F6F" w:rsidP="002B7F6F">
            <w:pPr>
              <w:numPr>
                <w:ilvl w:val="0"/>
                <w:numId w:val="1"/>
              </w:numPr>
              <w:shd w:val="clear" w:color="auto" w:fill="FFFFFF"/>
              <w:spacing w:before="100" w:beforeAutospacing="1" w:after="68" w:line="240" w:lineRule="auto"/>
              <w:rPr>
                <w:rFonts w:ascii="Times New Roman" w:eastAsia="Times New Roman" w:hAnsi="Times New Roman" w:cs="Times New Roman"/>
                <w:color w:val="000000"/>
                <w:sz w:val="24"/>
                <w:szCs w:val="24"/>
              </w:rPr>
            </w:pPr>
            <w:r w:rsidRPr="002B7F6F">
              <w:rPr>
                <w:rFonts w:ascii="Times New Roman" w:eastAsia="Times New Roman" w:hAnsi="Times New Roman" w:cs="Times New Roman"/>
                <w:color w:val="000000"/>
                <w:sz w:val="24"/>
                <w:szCs w:val="24"/>
              </w:rPr>
              <w:t>учебная литература</w:t>
            </w:r>
          </w:p>
          <w:p w:rsidR="002B7F6F" w:rsidRPr="002B7F6F" w:rsidRDefault="002B7F6F" w:rsidP="002B7F6F">
            <w:pPr>
              <w:numPr>
                <w:ilvl w:val="0"/>
                <w:numId w:val="1"/>
              </w:numPr>
              <w:shd w:val="clear" w:color="auto" w:fill="FFFFFF"/>
              <w:spacing w:before="100" w:beforeAutospacing="1" w:after="68" w:line="240" w:lineRule="auto"/>
              <w:rPr>
                <w:rFonts w:ascii="Times New Roman" w:eastAsia="Times New Roman" w:hAnsi="Times New Roman" w:cs="Times New Roman"/>
                <w:color w:val="000000"/>
                <w:sz w:val="24"/>
                <w:szCs w:val="24"/>
              </w:rPr>
            </w:pPr>
            <w:r w:rsidRPr="002B7F6F">
              <w:rPr>
                <w:rFonts w:ascii="Times New Roman" w:eastAsia="Times New Roman" w:hAnsi="Times New Roman" w:cs="Times New Roman"/>
                <w:color w:val="000000"/>
                <w:sz w:val="24"/>
                <w:szCs w:val="24"/>
              </w:rPr>
              <w:t xml:space="preserve">методическая  литература </w:t>
            </w:r>
          </w:p>
          <w:p w:rsidR="002B7F6F" w:rsidRDefault="002B7F6F" w:rsidP="00153445">
            <w:pPr>
              <w:spacing w:before="100" w:beforeAutospacing="1" w:after="100" w:afterAutospacing="1" w:line="240" w:lineRule="auto"/>
              <w:jc w:val="both"/>
              <w:rPr>
                <w:rFonts w:ascii="Times New Roman" w:eastAsia="Times New Roman" w:hAnsi="Times New Roman" w:cs="Times New Roman"/>
                <w:color w:val="000000"/>
                <w:sz w:val="24"/>
                <w:szCs w:val="24"/>
              </w:rPr>
            </w:pPr>
          </w:p>
        </w:tc>
      </w:tr>
    </w:tbl>
    <w:p w:rsidR="00153445" w:rsidRPr="00153445" w:rsidRDefault="00153445" w:rsidP="00153445">
      <w:pPr>
        <w:spacing w:before="100" w:beforeAutospacing="1" w:after="100" w:afterAutospacing="1" w:line="240" w:lineRule="auto"/>
        <w:jc w:val="center"/>
        <w:rPr>
          <w:rFonts w:ascii="Times New Roman" w:eastAsia="Times New Roman" w:hAnsi="Times New Roman" w:cs="Times New Roman"/>
          <w:sz w:val="24"/>
          <w:szCs w:val="24"/>
        </w:rPr>
      </w:pPr>
      <w:r w:rsidRPr="00153445">
        <w:rPr>
          <w:rFonts w:ascii="Times New Roman" w:eastAsia="Times New Roman" w:hAnsi="Times New Roman" w:cs="Times New Roman"/>
          <w:sz w:val="24"/>
          <w:szCs w:val="24"/>
        </w:rPr>
        <w:lastRenderedPageBreak/>
        <w:t> </w:t>
      </w:r>
    </w:p>
    <w:p w:rsidR="00153445" w:rsidRPr="00153445" w:rsidRDefault="00153445" w:rsidP="00153445">
      <w:pPr>
        <w:spacing w:before="100" w:beforeAutospacing="1" w:after="100" w:afterAutospacing="1" w:line="240" w:lineRule="auto"/>
        <w:jc w:val="center"/>
        <w:rPr>
          <w:rFonts w:ascii="Times New Roman" w:eastAsia="Times New Roman" w:hAnsi="Times New Roman" w:cs="Times New Roman"/>
          <w:sz w:val="24"/>
          <w:szCs w:val="24"/>
        </w:rPr>
      </w:pPr>
      <w:r w:rsidRPr="00153445">
        <w:rPr>
          <w:rFonts w:ascii="Times New Roman" w:eastAsia="Times New Roman" w:hAnsi="Times New Roman" w:cs="Times New Roman"/>
          <w:sz w:val="24"/>
          <w:szCs w:val="24"/>
        </w:rPr>
        <w:t> </w:t>
      </w:r>
    </w:p>
    <w:p w:rsidR="00E02F55" w:rsidRDefault="00E02F55"/>
    <w:sectPr w:rsidR="00E02F55" w:rsidSect="00E02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019"/>
    <w:multiLevelType w:val="multilevel"/>
    <w:tmpl w:val="42AA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53445"/>
    <w:rsid w:val="001102B8"/>
    <w:rsid w:val="00153445"/>
    <w:rsid w:val="002B7F6F"/>
    <w:rsid w:val="003E4DCC"/>
    <w:rsid w:val="007E3D49"/>
    <w:rsid w:val="00DB4A00"/>
    <w:rsid w:val="00E02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55"/>
  </w:style>
  <w:style w:type="paragraph" w:styleId="1">
    <w:name w:val="heading 1"/>
    <w:basedOn w:val="a"/>
    <w:next w:val="a"/>
    <w:link w:val="10"/>
    <w:uiPriority w:val="9"/>
    <w:qFormat/>
    <w:rsid w:val="00110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102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9957558">
      <w:bodyDiv w:val="1"/>
      <w:marLeft w:val="0"/>
      <w:marRight w:val="0"/>
      <w:marTop w:val="0"/>
      <w:marBottom w:val="0"/>
      <w:divBdr>
        <w:top w:val="none" w:sz="0" w:space="0" w:color="auto"/>
        <w:left w:val="none" w:sz="0" w:space="0" w:color="auto"/>
        <w:bottom w:val="none" w:sz="0" w:space="0" w:color="auto"/>
        <w:right w:val="none" w:sz="0" w:space="0" w:color="auto"/>
      </w:divBdr>
    </w:div>
    <w:div w:id="13247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743</Words>
  <Characters>4237</Characters>
  <Application>Microsoft Office Word</Application>
  <DocSecurity>0</DocSecurity>
  <Lines>35</Lines>
  <Paragraphs>9</Paragraphs>
  <ScaleCrop>false</ScaleCrop>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Мухаммад</cp:lastModifiedBy>
  <cp:revision>4</cp:revision>
  <dcterms:created xsi:type="dcterms:W3CDTF">2023-09-15T11:44:00Z</dcterms:created>
  <dcterms:modified xsi:type="dcterms:W3CDTF">2023-09-15T11:45:00Z</dcterms:modified>
</cp:coreProperties>
</file>