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7E9" w:rsidRPr="000F57E9" w:rsidRDefault="00611533" w:rsidP="000F57E9">
      <w:pPr>
        <w:widowControl w:val="0"/>
        <w:suppressAutoHyphens/>
        <w:spacing w:after="200"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SimSun" w:cs="Mangal"/>
          <w:noProof/>
          <w:kern w:val="2"/>
          <w:sz w:val="28"/>
          <w:szCs w:val="28"/>
        </w:rPr>
        <w:drawing>
          <wp:inline distT="0" distB="0" distL="0" distR="0">
            <wp:extent cx="6276975" cy="10372725"/>
            <wp:effectExtent l="19050" t="0" r="9525" b="0"/>
            <wp:docPr id="1" name="Рисунок 1" descr="C:\Users\01\Desktop\Новая папка\7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\Desktop\Новая папка\7 к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03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57E9">
        <w:rPr>
          <w:rFonts w:eastAsia="SimSun" w:cs="Mangal"/>
          <w:kern w:val="2"/>
          <w:sz w:val="28"/>
          <w:szCs w:val="28"/>
          <w:lang w:eastAsia="hi-IN" w:bidi="hi-IN"/>
        </w:rPr>
        <w:lastRenderedPageBreak/>
        <w:t xml:space="preserve"> </w:t>
      </w:r>
      <w:r w:rsidR="00174D92">
        <w:rPr>
          <w:rFonts w:eastAsia="SimSun" w:cs="Mangal"/>
          <w:kern w:val="2"/>
          <w:sz w:val="28"/>
          <w:szCs w:val="28"/>
          <w:lang w:eastAsia="hi-IN" w:bidi="hi-IN"/>
        </w:rPr>
        <w:t xml:space="preserve">  </w:t>
      </w:r>
      <w:r w:rsidR="000F57E9"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 w:rsidR="000F57E9" w:rsidRPr="000F57E9">
        <w:rPr>
          <w:rFonts w:eastAsia="SimSun" w:cs="Mangal"/>
          <w:kern w:val="2"/>
          <w:sz w:val="28"/>
          <w:szCs w:val="28"/>
          <w:lang w:eastAsia="hi-IN" w:bidi="hi-IN"/>
        </w:rPr>
        <w:t xml:space="preserve">Рабочая программа по предмету </w:t>
      </w:r>
      <w:r w:rsidR="00EB5DC6">
        <w:rPr>
          <w:rFonts w:eastAsia="SimSun" w:cs="Mangal"/>
          <w:kern w:val="2"/>
          <w:sz w:val="28"/>
          <w:szCs w:val="28"/>
          <w:lang w:eastAsia="hi-IN" w:bidi="hi-IN"/>
        </w:rPr>
        <w:t>«А</w:t>
      </w:r>
      <w:r w:rsidR="000F57E9" w:rsidRPr="000F57E9">
        <w:rPr>
          <w:rFonts w:eastAsia="SimSun" w:cs="Mangal"/>
          <w:kern w:val="2"/>
          <w:sz w:val="28"/>
          <w:szCs w:val="28"/>
          <w:lang w:eastAsia="hi-IN" w:bidi="hi-IN"/>
        </w:rPr>
        <w:t>нглийский язык</w:t>
      </w:r>
      <w:r w:rsidR="00EB5DC6">
        <w:rPr>
          <w:rFonts w:eastAsia="SimSun" w:cs="Mangal"/>
          <w:kern w:val="2"/>
          <w:sz w:val="28"/>
          <w:szCs w:val="28"/>
          <w:lang w:eastAsia="hi-IN" w:bidi="hi-IN"/>
        </w:rPr>
        <w:t>»</w:t>
      </w:r>
      <w:r w:rsidR="000F57E9" w:rsidRPr="000F57E9">
        <w:rPr>
          <w:rFonts w:eastAsia="SimSun" w:cs="Mangal"/>
          <w:kern w:val="2"/>
          <w:sz w:val="28"/>
          <w:szCs w:val="28"/>
          <w:lang w:eastAsia="hi-IN" w:bidi="hi-IN"/>
        </w:rPr>
        <w:t xml:space="preserve"> в  </w:t>
      </w:r>
      <w:r w:rsidR="00850DD6">
        <w:rPr>
          <w:rFonts w:eastAsia="SimSun" w:cs="Mangal"/>
          <w:kern w:val="2"/>
          <w:sz w:val="28"/>
          <w:szCs w:val="28"/>
          <w:lang w:eastAsia="hi-IN" w:bidi="hi-IN"/>
        </w:rPr>
        <w:t>7</w:t>
      </w:r>
      <w:r w:rsidR="000F57E9" w:rsidRPr="000F57E9">
        <w:rPr>
          <w:rFonts w:eastAsia="SimSun" w:cs="Mangal"/>
          <w:kern w:val="2"/>
          <w:sz w:val="28"/>
          <w:szCs w:val="28"/>
          <w:lang w:eastAsia="hi-IN" w:bidi="hi-IN"/>
        </w:rPr>
        <w:t xml:space="preserve">  классе разработана  в соответствии с нормативно-правовыми и  инструктивно-методическими документами:</w:t>
      </w:r>
    </w:p>
    <w:p w:rsidR="000F57E9" w:rsidRPr="000F57E9" w:rsidRDefault="000F57E9" w:rsidP="000F57E9">
      <w:pPr>
        <w:rPr>
          <w:sz w:val="28"/>
          <w:szCs w:val="28"/>
        </w:rPr>
      </w:pPr>
      <w:r w:rsidRPr="000F57E9">
        <w:rPr>
          <w:sz w:val="28"/>
          <w:szCs w:val="28"/>
        </w:rPr>
        <w:t xml:space="preserve">1.Федеральный государственный образовательный стандарт общего образования, утвержденный приказом Министерством образования и науки Российской Федерации от </w:t>
      </w:r>
      <w:r>
        <w:rPr>
          <w:sz w:val="28"/>
          <w:szCs w:val="28"/>
        </w:rPr>
        <w:t>17  декабря 2010</w:t>
      </w:r>
      <w:r w:rsidRPr="000F57E9">
        <w:rPr>
          <w:sz w:val="28"/>
          <w:szCs w:val="28"/>
        </w:rPr>
        <w:t xml:space="preserve">г.  № </w:t>
      </w:r>
      <w:r>
        <w:rPr>
          <w:sz w:val="28"/>
          <w:szCs w:val="28"/>
        </w:rPr>
        <w:t>1897</w:t>
      </w:r>
      <w:r w:rsidRPr="000F57E9">
        <w:rPr>
          <w:sz w:val="28"/>
          <w:szCs w:val="28"/>
        </w:rPr>
        <w:t>.</w:t>
      </w:r>
    </w:p>
    <w:p w:rsidR="000F57E9" w:rsidRPr="000F57E9" w:rsidRDefault="000F57E9" w:rsidP="000F57E9">
      <w:pPr>
        <w:rPr>
          <w:sz w:val="28"/>
          <w:szCs w:val="28"/>
        </w:rPr>
      </w:pPr>
      <w:r w:rsidRPr="000F57E9">
        <w:rPr>
          <w:sz w:val="28"/>
          <w:szCs w:val="28"/>
        </w:rPr>
        <w:t>2. Федеральный Закон  РФ  «Об образовании в Российской Федерации».</w:t>
      </w:r>
    </w:p>
    <w:p w:rsidR="000F57E9" w:rsidRPr="000F57E9" w:rsidRDefault="000F57E9" w:rsidP="000F57E9">
      <w:pPr>
        <w:rPr>
          <w:iCs/>
          <w:sz w:val="28"/>
          <w:szCs w:val="28"/>
        </w:rPr>
      </w:pPr>
      <w:r w:rsidRPr="000F57E9">
        <w:rPr>
          <w:iCs/>
          <w:sz w:val="28"/>
          <w:szCs w:val="28"/>
        </w:rPr>
        <w:t>3. Типовое положение об общеобразовательном учреждении (п. 36).</w:t>
      </w:r>
    </w:p>
    <w:p w:rsidR="000F57E9" w:rsidRPr="000F57E9" w:rsidRDefault="000F57E9" w:rsidP="000F57E9">
      <w:pPr>
        <w:rPr>
          <w:bCs/>
          <w:iCs/>
          <w:sz w:val="28"/>
          <w:szCs w:val="28"/>
        </w:rPr>
      </w:pPr>
      <w:r w:rsidRPr="000F57E9">
        <w:rPr>
          <w:iCs/>
          <w:sz w:val="28"/>
          <w:szCs w:val="28"/>
        </w:rPr>
        <w:t>4.</w:t>
      </w:r>
      <w:r w:rsidRPr="000F57E9">
        <w:rPr>
          <w:b/>
          <w:iCs/>
          <w:sz w:val="28"/>
          <w:szCs w:val="28"/>
        </w:rPr>
        <w:t xml:space="preserve"> </w:t>
      </w:r>
      <w:r w:rsidRPr="000F57E9">
        <w:rPr>
          <w:bCs/>
          <w:iCs/>
          <w:sz w:val="28"/>
          <w:szCs w:val="28"/>
        </w:rPr>
        <w:t>Приказ Минобрнауки  РФ от 31.03.2014 г. № 253 «Об утверждении федерального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образования», с изменениями, внесенными приказом МОН РФ от 05.07 2017 г.  №629;</w:t>
      </w:r>
    </w:p>
    <w:p w:rsidR="000F57E9" w:rsidRPr="000F57E9" w:rsidRDefault="000F57E9" w:rsidP="000F57E9">
      <w:pPr>
        <w:rPr>
          <w:sz w:val="28"/>
          <w:szCs w:val="28"/>
        </w:rPr>
      </w:pPr>
      <w:r w:rsidRPr="000F57E9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Авторская </w:t>
      </w:r>
      <w:r w:rsidRPr="000F57E9">
        <w:rPr>
          <w:sz w:val="28"/>
          <w:szCs w:val="28"/>
        </w:rPr>
        <w:t xml:space="preserve"> программа основного  общего образования по английскому языку под</w:t>
      </w:r>
      <w:proofErr w:type="gramStart"/>
      <w:r w:rsidRPr="000F57E9">
        <w:rPr>
          <w:sz w:val="28"/>
          <w:szCs w:val="28"/>
        </w:rPr>
        <w:t>.р</w:t>
      </w:r>
      <w:proofErr w:type="gramEnd"/>
      <w:r w:rsidRPr="000F57E9">
        <w:rPr>
          <w:sz w:val="28"/>
          <w:szCs w:val="28"/>
        </w:rPr>
        <w:t xml:space="preserve">ед. </w:t>
      </w:r>
      <w:r>
        <w:rPr>
          <w:sz w:val="28"/>
          <w:szCs w:val="28"/>
        </w:rPr>
        <w:t>К.И. Кауфмана</w:t>
      </w:r>
      <w:r w:rsidRPr="000F57E9">
        <w:rPr>
          <w:sz w:val="28"/>
          <w:szCs w:val="28"/>
        </w:rPr>
        <w:t xml:space="preserve">, </w:t>
      </w:r>
      <w:r>
        <w:rPr>
          <w:sz w:val="28"/>
          <w:szCs w:val="28"/>
        </w:rPr>
        <w:t>М.Ю.Кауфмана,</w:t>
      </w:r>
      <w:r w:rsidRPr="000F57E9">
        <w:rPr>
          <w:sz w:val="28"/>
          <w:szCs w:val="28"/>
        </w:rPr>
        <w:t xml:space="preserve">  20</w:t>
      </w:r>
      <w:r>
        <w:rPr>
          <w:sz w:val="28"/>
          <w:szCs w:val="28"/>
        </w:rPr>
        <w:t>08</w:t>
      </w:r>
      <w:r w:rsidRPr="000F57E9">
        <w:rPr>
          <w:sz w:val="28"/>
          <w:szCs w:val="28"/>
        </w:rPr>
        <w:t>г.</w:t>
      </w:r>
    </w:p>
    <w:p w:rsidR="000F57E9" w:rsidRPr="000F57E9" w:rsidRDefault="000F57E9" w:rsidP="000F57E9">
      <w:pPr>
        <w:rPr>
          <w:sz w:val="28"/>
          <w:szCs w:val="28"/>
        </w:rPr>
      </w:pPr>
      <w:r w:rsidRPr="000F57E9">
        <w:rPr>
          <w:sz w:val="28"/>
          <w:szCs w:val="28"/>
        </w:rPr>
        <w:t>4. Учебный план МКОУ  «СОШ№3» с.п. Сармаково на 2017-2018 учебный год.</w:t>
      </w:r>
    </w:p>
    <w:p w:rsidR="000F57E9" w:rsidRPr="000F57E9" w:rsidRDefault="000F57E9" w:rsidP="000F57E9">
      <w:pPr>
        <w:rPr>
          <w:sz w:val="28"/>
          <w:szCs w:val="28"/>
        </w:rPr>
      </w:pPr>
      <w:r w:rsidRPr="000F57E9">
        <w:rPr>
          <w:sz w:val="28"/>
          <w:szCs w:val="28"/>
        </w:rPr>
        <w:t xml:space="preserve"> 5. Положение МКОУ «СОШ№3» о порядке разработки, рассмотрения и утверждения рабочих программ учебных предметов.</w:t>
      </w:r>
    </w:p>
    <w:p w:rsidR="000F57E9" w:rsidRPr="000F57E9" w:rsidRDefault="000F57E9" w:rsidP="000F57E9">
      <w:pPr>
        <w:rPr>
          <w:sz w:val="28"/>
          <w:szCs w:val="28"/>
        </w:rPr>
      </w:pPr>
      <w:r w:rsidRPr="000F57E9">
        <w:rPr>
          <w:sz w:val="28"/>
          <w:szCs w:val="28"/>
        </w:rPr>
        <w:t xml:space="preserve">6. Основная образовательная программа </w:t>
      </w:r>
      <w:r>
        <w:rPr>
          <w:sz w:val="28"/>
          <w:szCs w:val="28"/>
        </w:rPr>
        <w:t>основного</w:t>
      </w:r>
      <w:r w:rsidRPr="000F57E9">
        <w:rPr>
          <w:sz w:val="28"/>
          <w:szCs w:val="28"/>
        </w:rPr>
        <w:t xml:space="preserve"> общего образования МКОУ «СОШ№3» с. п. Сармаково на 2017-2018 учебный год.</w:t>
      </w:r>
    </w:p>
    <w:p w:rsidR="000F57E9" w:rsidRDefault="000F57E9" w:rsidP="00464C87">
      <w:pPr>
        <w:spacing w:line="360" w:lineRule="auto"/>
        <w:jc w:val="center"/>
        <w:rPr>
          <w:b/>
          <w:sz w:val="28"/>
          <w:szCs w:val="28"/>
        </w:rPr>
      </w:pPr>
    </w:p>
    <w:p w:rsidR="00464C87" w:rsidRPr="001C729C" w:rsidRDefault="00464C87" w:rsidP="000F57E9">
      <w:pPr>
        <w:jc w:val="center"/>
        <w:rPr>
          <w:b/>
          <w:sz w:val="28"/>
          <w:szCs w:val="28"/>
        </w:rPr>
      </w:pPr>
      <w:r w:rsidRPr="001C729C">
        <w:rPr>
          <w:b/>
          <w:sz w:val="28"/>
          <w:szCs w:val="28"/>
        </w:rPr>
        <w:t>Планируемые результаты изучения учебных программ</w:t>
      </w:r>
    </w:p>
    <w:p w:rsidR="00464C87" w:rsidRPr="001C729C" w:rsidRDefault="00464C87" w:rsidP="000F57E9">
      <w:pPr>
        <w:jc w:val="both"/>
        <w:rPr>
          <w:sz w:val="28"/>
          <w:szCs w:val="28"/>
        </w:rPr>
      </w:pPr>
      <w:r w:rsidRPr="001C729C">
        <w:rPr>
          <w:sz w:val="28"/>
          <w:szCs w:val="28"/>
        </w:rPr>
        <w:t xml:space="preserve">Работа по учебно-методическим комплексам </w:t>
      </w:r>
      <w:r w:rsidR="004F01F7" w:rsidRPr="001C729C">
        <w:rPr>
          <w:sz w:val="28"/>
          <w:szCs w:val="28"/>
        </w:rPr>
        <w:t>“</w:t>
      </w:r>
      <w:r w:rsidR="004F01F7">
        <w:rPr>
          <w:sz w:val="28"/>
          <w:szCs w:val="28"/>
          <w:lang w:val="en-US"/>
        </w:rPr>
        <w:t>Happy</w:t>
      </w:r>
      <w:r w:rsidR="004F01F7" w:rsidRPr="006429DC">
        <w:rPr>
          <w:sz w:val="28"/>
          <w:szCs w:val="28"/>
        </w:rPr>
        <w:t xml:space="preserve"> </w:t>
      </w:r>
      <w:r w:rsidR="004F01F7" w:rsidRPr="001C729C">
        <w:rPr>
          <w:sz w:val="28"/>
          <w:szCs w:val="28"/>
        </w:rPr>
        <w:t>Englis</w:t>
      </w:r>
      <w:r w:rsidR="004F01F7">
        <w:rPr>
          <w:sz w:val="28"/>
          <w:szCs w:val="28"/>
          <w:lang w:val="en-US"/>
        </w:rPr>
        <w:t>h</w:t>
      </w:r>
      <w:r w:rsidR="004F01F7" w:rsidRPr="001C729C">
        <w:rPr>
          <w:sz w:val="28"/>
          <w:szCs w:val="28"/>
        </w:rPr>
        <w:t xml:space="preserve">” </w:t>
      </w:r>
      <w:r w:rsidRPr="001C729C">
        <w:rPr>
          <w:sz w:val="28"/>
          <w:szCs w:val="28"/>
        </w:rPr>
        <w:t>призвана обеспечить достижение следующих личностных, метапред</w:t>
      </w:r>
      <w:r>
        <w:rPr>
          <w:sz w:val="28"/>
          <w:szCs w:val="28"/>
        </w:rPr>
        <w:t>метных и предметных результатов:</w:t>
      </w:r>
    </w:p>
    <w:p w:rsidR="00464C87" w:rsidRPr="001C729C" w:rsidRDefault="00464C87" w:rsidP="000F57E9">
      <w:pPr>
        <w:jc w:val="both"/>
        <w:rPr>
          <w:sz w:val="28"/>
          <w:szCs w:val="28"/>
        </w:rPr>
      </w:pPr>
      <w:r w:rsidRPr="001C729C">
        <w:rPr>
          <w:b/>
          <w:bCs/>
          <w:sz w:val="28"/>
          <w:szCs w:val="28"/>
        </w:rPr>
        <w:t>Личностные результаты</w:t>
      </w:r>
    </w:p>
    <w:p w:rsidR="00464C87" w:rsidRPr="001C729C" w:rsidRDefault="00464C87" w:rsidP="000F57E9">
      <w:pPr>
        <w:jc w:val="both"/>
        <w:rPr>
          <w:sz w:val="28"/>
          <w:szCs w:val="28"/>
        </w:rPr>
      </w:pPr>
      <w:r w:rsidRPr="001C729C">
        <w:rPr>
          <w:sz w:val="28"/>
          <w:szCs w:val="28"/>
        </w:rPr>
        <w:t xml:space="preserve">В результате изучения английского языка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Содержание учебно-методических комплексов </w:t>
      </w:r>
      <w:r w:rsidR="004F01F7" w:rsidRPr="001C729C">
        <w:rPr>
          <w:sz w:val="28"/>
          <w:szCs w:val="28"/>
        </w:rPr>
        <w:t>“</w:t>
      </w:r>
      <w:r w:rsidR="004F01F7">
        <w:rPr>
          <w:sz w:val="28"/>
          <w:szCs w:val="28"/>
          <w:lang w:val="en-US"/>
        </w:rPr>
        <w:t>Happy</w:t>
      </w:r>
      <w:r w:rsidR="004F01F7" w:rsidRPr="006429DC">
        <w:rPr>
          <w:sz w:val="28"/>
          <w:szCs w:val="28"/>
        </w:rPr>
        <w:t xml:space="preserve"> </w:t>
      </w:r>
      <w:r w:rsidR="004F01F7" w:rsidRPr="001C729C">
        <w:rPr>
          <w:sz w:val="28"/>
          <w:szCs w:val="28"/>
        </w:rPr>
        <w:t>Englis</w:t>
      </w:r>
      <w:r w:rsidR="004F01F7">
        <w:rPr>
          <w:sz w:val="28"/>
          <w:szCs w:val="28"/>
          <w:lang w:val="en-US"/>
        </w:rPr>
        <w:t>h</w:t>
      </w:r>
      <w:r w:rsidR="004F01F7" w:rsidRPr="001C729C">
        <w:rPr>
          <w:sz w:val="28"/>
          <w:szCs w:val="28"/>
        </w:rPr>
        <w:t xml:space="preserve">” </w:t>
      </w:r>
      <w:r w:rsidRPr="001C729C">
        <w:rPr>
          <w:sz w:val="28"/>
          <w:szCs w:val="28"/>
        </w:rPr>
        <w:t>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 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</w:t>
      </w:r>
      <w:r>
        <w:rPr>
          <w:sz w:val="28"/>
          <w:szCs w:val="28"/>
        </w:rPr>
        <w:t xml:space="preserve"> </w:t>
      </w:r>
      <w:r w:rsidRPr="001C729C">
        <w:rPr>
          <w:sz w:val="28"/>
          <w:szCs w:val="28"/>
        </w:rPr>
        <w:t>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464C87" w:rsidRPr="001C729C" w:rsidRDefault="002E043F" w:rsidP="000F57E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</w:t>
      </w:r>
      <w:r w:rsidR="00464C87" w:rsidRPr="001C729C">
        <w:rPr>
          <w:b/>
          <w:bCs/>
          <w:sz w:val="28"/>
          <w:szCs w:val="28"/>
        </w:rPr>
        <w:t>Метапредметные результаты</w:t>
      </w:r>
      <w:r w:rsidR="000F57E9">
        <w:rPr>
          <w:b/>
          <w:bCs/>
          <w:sz w:val="28"/>
          <w:szCs w:val="28"/>
        </w:rPr>
        <w:t xml:space="preserve">. </w:t>
      </w:r>
      <w:r w:rsidR="00464C87" w:rsidRPr="001C729C">
        <w:rPr>
          <w:sz w:val="28"/>
          <w:szCs w:val="28"/>
        </w:rPr>
        <w:t xml:space="preserve">Деятельностный характер освоения содержания учебно-методических комплексов серии </w:t>
      </w:r>
      <w:r w:rsidR="004F01F7">
        <w:rPr>
          <w:sz w:val="28"/>
          <w:szCs w:val="28"/>
        </w:rPr>
        <w:t>«</w:t>
      </w:r>
      <w:bookmarkStart w:id="0" w:name="_GoBack"/>
      <w:bookmarkEnd w:id="0"/>
      <w:r w:rsidR="004F01F7">
        <w:rPr>
          <w:sz w:val="28"/>
          <w:szCs w:val="28"/>
          <w:lang w:val="en-US"/>
        </w:rPr>
        <w:t>Happy</w:t>
      </w:r>
      <w:r w:rsidR="004F01F7" w:rsidRPr="006429DC">
        <w:rPr>
          <w:sz w:val="28"/>
          <w:szCs w:val="28"/>
        </w:rPr>
        <w:t xml:space="preserve"> </w:t>
      </w:r>
      <w:r w:rsidR="004F01F7" w:rsidRPr="001C729C">
        <w:rPr>
          <w:sz w:val="28"/>
          <w:szCs w:val="28"/>
        </w:rPr>
        <w:t>Englis</w:t>
      </w:r>
      <w:r w:rsidR="004F01F7">
        <w:rPr>
          <w:sz w:val="28"/>
          <w:szCs w:val="28"/>
          <w:lang w:val="en-US"/>
        </w:rPr>
        <w:t>h</w:t>
      </w:r>
      <w:r w:rsidR="004F01F7">
        <w:rPr>
          <w:sz w:val="28"/>
          <w:szCs w:val="28"/>
        </w:rPr>
        <w:t>»</w:t>
      </w:r>
      <w:r w:rsidR="004F01F7" w:rsidRPr="001C729C">
        <w:rPr>
          <w:sz w:val="28"/>
          <w:szCs w:val="28"/>
        </w:rPr>
        <w:t xml:space="preserve"> </w:t>
      </w:r>
      <w:r w:rsidR="00464C87" w:rsidRPr="001C729C">
        <w:rPr>
          <w:sz w:val="28"/>
          <w:szCs w:val="28"/>
        </w:rPr>
        <w:t xml:space="preserve">способствует достижению метапредметных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</w:t>
      </w:r>
      <w:proofErr w:type="gramStart"/>
      <w:r w:rsidR="00464C87" w:rsidRPr="001C729C">
        <w:rPr>
          <w:sz w:val="28"/>
          <w:szCs w:val="28"/>
        </w:rPr>
        <w:t>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  <w:proofErr w:type="gramEnd"/>
    </w:p>
    <w:p w:rsidR="00464C87" w:rsidRDefault="002E043F" w:rsidP="000F57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64C87" w:rsidRPr="00832CB6">
        <w:rPr>
          <w:b/>
          <w:sz w:val="28"/>
          <w:szCs w:val="28"/>
        </w:rPr>
        <w:t>Предметные результаты</w:t>
      </w:r>
      <w:r w:rsidR="00464C87" w:rsidRPr="001C729C">
        <w:rPr>
          <w:sz w:val="28"/>
          <w:szCs w:val="28"/>
        </w:rPr>
        <w:t xml:space="preserve"> освоения учебного предмета «Иностранный язык» формируются на основе следующих требований Федерального государственного образовательного стандарта начального общего образования: </w:t>
      </w:r>
    </w:p>
    <w:p w:rsidR="002E043F" w:rsidRDefault="00464C87" w:rsidP="000F57E9">
      <w:pPr>
        <w:jc w:val="both"/>
        <w:rPr>
          <w:sz w:val="28"/>
          <w:szCs w:val="28"/>
        </w:rPr>
      </w:pPr>
      <w:r w:rsidRPr="001C729C">
        <w:rPr>
          <w:sz w:val="28"/>
          <w:szCs w:val="28"/>
        </w:rPr>
        <w:t xml:space="preserve">1. Приобретение начальных навыков общения в устной и письменной форме с носителями иностранного языка. </w:t>
      </w:r>
    </w:p>
    <w:p w:rsidR="002E043F" w:rsidRDefault="00464C87" w:rsidP="000F57E9">
      <w:pPr>
        <w:jc w:val="both"/>
        <w:rPr>
          <w:sz w:val="28"/>
          <w:szCs w:val="28"/>
        </w:rPr>
      </w:pPr>
      <w:r w:rsidRPr="001C729C">
        <w:rPr>
          <w:sz w:val="28"/>
          <w:szCs w:val="28"/>
        </w:rPr>
        <w:t xml:space="preserve">2. Освоение начальных лингвистических представлений, необходимых для овладения на элементарном уровне устной и письменной речью на английском языке, расширение лингвистического кругозора. </w:t>
      </w:r>
    </w:p>
    <w:p w:rsidR="00464C87" w:rsidRPr="001C729C" w:rsidRDefault="00464C87" w:rsidP="000F57E9">
      <w:pPr>
        <w:jc w:val="both"/>
        <w:rPr>
          <w:sz w:val="28"/>
          <w:szCs w:val="28"/>
        </w:rPr>
      </w:pPr>
      <w:r w:rsidRPr="001C729C">
        <w:rPr>
          <w:sz w:val="28"/>
          <w:szCs w:val="28"/>
        </w:rPr>
        <w:t xml:space="preserve">3. Сформированность дружелюбного отношения и толерантности к носителям другого языка. В соответствии с Примерной программой по иностранному языку, разработанной в рамках нового стандарта, предметные результаты дифференцируются по 5 сферам: коммуникативной, познавательной, ценностно-ориентационной, эстетической и трудовой. В познавательной сфере: умение сравнивать языковые явления родного и английского языков; умение опознавать грамматические явления, отсутствующие в родном языке, например артикли; умение систематизировать слова; умение пользоваться языковой догадкой; умение действовать по образцу; умение пользоваться справочным материалом; умение пользоваться двуязычным словарём. В ценностно-ориентационной сфере: представление об английском языке как средстве выражения мыслей, чувств, эмоций; приобщение к культурным ценностям другого народа через произведения детского фольклора. В эстетической сфере: владение элементарными средствами выражения чувств и эмоций на иностранном языке; развитие чувства прекрасного в процессе знакомства с образцами доступной детской литературы. В трудовой сфере: умение следовать намеченному плану в своём учебном труде; умение вести словарь. В результате освоения основной образовательной программы начального общего образования учащиеся достигают личностных, метапредметных и предметных результатов. Учащиеся данного возраста </w:t>
      </w:r>
      <w:r w:rsidRPr="001C729C">
        <w:rPr>
          <w:sz w:val="28"/>
          <w:szCs w:val="28"/>
        </w:rPr>
        <w:lastRenderedPageBreak/>
        <w:t>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 В свою очередь, изучение иностранного языка способствует развитию коммуникативных способностей младших школьников, что положительно сказывается на развитии речи учащихся на родном языке; развитию их познавательных способностей; формированию общеучебных умений учащихся</w:t>
      </w:r>
      <w:r>
        <w:rPr>
          <w:sz w:val="28"/>
          <w:szCs w:val="28"/>
        </w:rPr>
        <w:t>.</w:t>
      </w:r>
    </w:p>
    <w:p w:rsidR="00464C87" w:rsidRDefault="00464C87" w:rsidP="000F57E9">
      <w:pPr>
        <w:jc w:val="both"/>
        <w:rPr>
          <w:b/>
          <w:bCs/>
          <w:sz w:val="28"/>
          <w:szCs w:val="28"/>
        </w:rPr>
      </w:pPr>
    </w:p>
    <w:p w:rsidR="002E7EE0" w:rsidRPr="001C729C" w:rsidRDefault="000F57E9" w:rsidP="000F57E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2E7EE0" w:rsidRPr="001C729C">
        <w:rPr>
          <w:b/>
          <w:bCs/>
          <w:sz w:val="28"/>
          <w:szCs w:val="28"/>
        </w:rPr>
        <w:t>Содержание учебного предмета включает следующие компоненты:</w:t>
      </w:r>
    </w:p>
    <w:p w:rsidR="002E7EE0" w:rsidRPr="001C729C" w:rsidRDefault="002E7EE0" w:rsidP="000F57E9">
      <w:pPr>
        <w:jc w:val="both"/>
        <w:rPr>
          <w:sz w:val="28"/>
          <w:szCs w:val="28"/>
        </w:rPr>
      </w:pPr>
      <w:r w:rsidRPr="001C729C">
        <w:rPr>
          <w:sz w:val="28"/>
          <w:szCs w:val="28"/>
        </w:rPr>
        <w:t>1) сферы общения (темы, ситуации, тексты);</w:t>
      </w:r>
    </w:p>
    <w:p w:rsidR="002E7EE0" w:rsidRPr="001C729C" w:rsidRDefault="002E7EE0" w:rsidP="000F57E9">
      <w:pPr>
        <w:jc w:val="both"/>
        <w:rPr>
          <w:sz w:val="28"/>
          <w:szCs w:val="28"/>
        </w:rPr>
      </w:pPr>
      <w:r w:rsidRPr="001C729C">
        <w:rPr>
          <w:sz w:val="28"/>
          <w:szCs w:val="28"/>
        </w:rPr>
        <w:t>2) навыки и умения коммуникативной компетенции:</w:t>
      </w:r>
    </w:p>
    <w:p w:rsidR="002E7EE0" w:rsidRPr="001C729C" w:rsidRDefault="002E7EE0" w:rsidP="000F57E9">
      <w:pPr>
        <w:jc w:val="both"/>
        <w:rPr>
          <w:sz w:val="28"/>
          <w:szCs w:val="28"/>
        </w:rPr>
      </w:pPr>
      <w:r w:rsidRPr="001C729C">
        <w:rPr>
          <w:sz w:val="28"/>
          <w:szCs w:val="28"/>
        </w:rPr>
        <w:t>— речевая компетенция (умения аудирования, чтения, говорения, письменной речи на начальном уровне);</w:t>
      </w:r>
    </w:p>
    <w:p w:rsidR="002E7EE0" w:rsidRPr="001C729C" w:rsidRDefault="002E7EE0" w:rsidP="000F57E9">
      <w:pPr>
        <w:jc w:val="both"/>
        <w:rPr>
          <w:sz w:val="28"/>
          <w:szCs w:val="28"/>
        </w:rPr>
      </w:pPr>
      <w:r w:rsidRPr="001C729C">
        <w:rPr>
          <w:sz w:val="28"/>
          <w:szCs w:val="28"/>
        </w:rPr>
        <w:t>— 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2E7EE0" w:rsidRPr="001C729C" w:rsidRDefault="002E7EE0" w:rsidP="000F57E9">
      <w:pPr>
        <w:jc w:val="both"/>
        <w:rPr>
          <w:sz w:val="28"/>
          <w:szCs w:val="28"/>
        </w:rPr>
      </w:pPr>
      <w:r w:rsidRPr="001C729C">
        <w:rPr>
          <w:sz w:val="28"/>
          <w:szCs w:val="28"/>
        </w:rPr>
        <w:t>— социокультурная компетенция (социокультурные знания и навыки вербального и невербального поведения на начальном уровне);</w:t>
      </w:r>
    </w:p>
    <w:p w:rsidR="002E7EE0" w:rsidRPr="001C729C" w:rsidRDefault="002E7EE0" w:rsidP="000F57E9">
      <w:pPr>
        <w:jc w:val="both"/>
        <w:rPr>
          <w:sz w:val="28"/>
          <w:szCs w:val="28"/>
        </w:rPr>
      </w:pPr>
      <w:r w:rsidRPr="001C729C">
        <w:rPr>
          <w:sz w:val="28"/>
          <w:szCs w:val="28"/>
        </w:rPr>
        <w:t>— учебно-познавательная компетенция (общие и специальные учебные навыки, приемы учебной работы);</w:t>
      </w:r>
    </w:p>
    <w:p w:rsidR="002E7EE0" w:rsidRDefault="002E7EE0" w:rsidP="000F57E9">
      <w:pPr>
        <w:jc w:val="both"/>
        <w:rPr>
          <w:sz w:val="28"/>
          <w:szCs w:val="28"/>
        </w:rPr>
      </w:pPr>
      <w:r w:rsidRPr="001C729C">
        <w:rPr>
          <w:sz w:val="28"/>
          <w:szCs w:val="28"/>
        </w:rPr>
        <w:t>— компенсаторная компетенция (знание приемов компенсации и компенсаторные умения).</w:t>
      </w:r>
    </w:p>
    <w:p w:rsidR="00A31BD6" w:rsidRPr="00A31BD6" w:rsidRDefault="00A31BD6" w:rsidP="00EB5DC6">
      <w:pPr>
        <w:spacing w:line="276" w:lineRule="auto"/>
        <w:jc w:val="both"/>
        <w:rPr>
          <w:b/>
          <w:sz w:val="28"/>
          <w:szCs w:val="28"/>
          <w:u w:val="single"/>
        </w:rPr>
      </w:pPr>
      <w:r w:rsidRPr="00A31BD6">
        <w:rPr>
          <w:b/>
          <w:sz w:val="28"/>
          <w:szCs w:val="28"/>
          <w:u w:val="single"/>
        </w:rPr>
        <w:t>Разделы:</w:t>
      </w:r>
    </w:p>
    <w:p w:rsidR="00A31BD6" w:rsidRPr="00A31BD6" w:rsidRDefault="00A31BD6" w:rsidP="00EB5DC6">
      <w:pPr>
        <w:spacing w:line="276" w:lineRule="auto"/>
        <w:jc w:val="both"/>
        <w:rPr>
          <w:sz w:val="28"/>
          <w:szCs w:val="28"/>
        </w:rPr>
      </w:pPr>
      <w:r w:rsidRPr="00A31BD6">
        <w:rPr>
          <w:sz w:val="28"/>
          <w:szCs w:val="28"/>
          <w:u w:val="single"/>
        </w:rPr>
        <w:t>Встреча со старыми друзьями</w:t>
      </w:r>
      <w:r>
        <w:rPr>
          <w:sz w:val="28"/>
          <w:szCs w:val="28"/>
        </w:rPr>
        <w:t xml:space="preserve">. </w:t>
      </w:r>
      <w:r w:rsidRPr="00A31BD6">
        <w:rPr>
          <w:sz w:val="28"/>
          <w:szCs w:val="28"/>
        </w:rPr>
        <w:t>Знакомство с новым УМК</w:t>
      </w:r>
      <w:r>
        <w:rPr>
          <w:sz w:val="28"/>
          <w:szCs w:val="28"/>
        </w:rPr>
        <w:t xml:space="preserve">. </w:t>
      </w:r>
      <w:r w:rsidRPr="00A31BD6">
        <w:rPr>
          <w:sz w:val="28"/>
          <w:szCs w:val="28"/>
        </w:rPr>
        <w:t>Беседа по теме «Ты помнишь нас?»</w:t>
      </w:r>
      <w:r>
        <w:rPr>
          <w:sz w:val="28"/>
          <w:szCs w:val="28"/>
        </w:rPr>
        <w:t xml:space="preserve">. </w:t>
      </w:r>
      <w:r w:rsidRPr="00A31BD6">
        <w:rPr>
          <w:sz w:val="28"/>
          <w:szCs w:val="28"/>
        </w:rPr>
        <w:t>Новые случаи употребления артиклей «a» и «the»</w:t>
      </w:r>
      <w:r>
        <w:rPr>
          <w:sz w:val="28"/>
          <w:szCs w:val="28"/>
        </w:rPr>
        <w:t>.</w:t>
      </w:r>
      <w:r w:rsidRPr="00A31BD6">
        <w:rPr>
          <w:sz w:val="28"/>
          <w:szCs w:val="28"/>
        </w:rPr>
        <w:t>Как правильно заполнить формуляр?</w:t>
      </w:r>
      <w:r>
        <w:rPr>
          <w:sz w:val="28"/>
          <w:szCs w:val="28"/>
        </w:rPr>
        <w:t xml:space="preserve"> </w:t>
      </w:r>
      <w:r w:rsidRPr="00A31BD6">
        <w:rPr>
          <w:sz w:val="28"/>
          <w:szCs w:val="28"/>
        </w:rPr>
        <w:t>Диалог на тему «Нужна помощь?»</w:t>
      </w:r>
      <w:r>
        <w:rPr>
          <w:sz w:val="28"/>
          <w:szCs w:val="28"/>
        </w:rPr>
        <w:t xml:space="preserve">. </w:t>
      </w:r>
      <w:r w:rsidRPr="00A31BD6">
        <w:rPr>
          <w:sz w:val="28"/>
          <w:szCs w:val="28"/>
        </w:rPr>
        <w:t xml:space="preserve">«Случилось нечто ужасное». </w:t>
      </w:r>
    </w:p>
    <w:p w:rsidR="00A31BD6" w:rsidRPr="00A31BD6" w:rsidRDefault="00A31BD6" w:rsidP="00EB5DC6">
      <w:pPr>
        <w:spacing w:line="276" w:lineRule="auto"/>
        <w:jc w:val="both"/>
        <w:rPr>
          <w:sz w:val="28"/>
          <w:szCs w:val="28"/>
        </w:rPr>
      </w:pPr>
      <w:r w:rsidRPr="00A31BD6">
        <w:rPr>
          <w:sz w:val="28"/>
          <w:szCs w:val="28"/>
          <w:u w:val="single"/>
        </w:rPr>
        <w:t>Мы идем в поход</w:t>
      </w:r>
      <w:r>
        <w:rPr>
          <w:sz w:val="28"/>
          <w:szCs w:val="28"/>
        </w:rPr>
        <w:t xml:space="preserve">. </w:t>
      </w:r>
      <w:r w:rsidRPr="00A31BD6">
        <w:rPr>
          <w:sz w:val="28"/>
          <w:szCs w:val="28"/>
        </w:rPr>
        <w:t>Мы собираемся в поход.</w:t>
      </w:r>
      <w:r w:rsidR="00EB5DC6">
        <w:rPr>
          <w:sz w:val="28"/>
          <w:szCs w:val="28"/>
        </w:rPr>
        <w:t xml:space="preserve"> </w:t>
      </w:r>
      <w:r w:rsidRPr="00A31BD6">
        <w:rPr>
          <w:sz w:val="28"/>
          <w:szCs w:val="28"/>
        </w:rPr>
        <w:t>Сборы в поход. Парная работа.</w:t>
      </w:r>
      <w:r w:rsidR="00EB5DC6">
        <w:rPr>
          <w:sz w:val="28"/>
          <w:szCs w:val="28"/>
        </w:rPr>
        <w:t xml:space="preserve"> </w:t>
      </w:r>
      <w:r w:rsidRPr="00A31BD6">
        <w:rPr>
          <w:sz w:val="28"/>
          <w:szCs w:val="28"/>
        </w:rPr>
        <w:t>Покупка походного снаряжения.</w:t>
      </w:r>
      <w:r w:rsidR="00EB5DC6">
        <w:rPr>
          <w:sz w:val="28"/>
          <w:szCs w:val="28"/>
        </w:rPr>
        <w:t xml:space="preserve"> </w:t>
      </w:r>
      <w:r w:rsidRPr="00A31BD6">
        <w:rPr>
          <w:sz w:val="28"/>
          <w:szCs w:val="28"/>
        </w:rPr>
        <w:t>Степени сравнения прилагательных.</w:t>
      </w:r>
      <w:r w:rsidR="00EB5DC6">
        <w:rPr>
          <w:sz w:val="28"/>
          <w:szCs w:val="28"/>
        </w:rPr>
        <w:t xml:space="preserve"> </w:t>
      </w:r>
      <w:r w:rsidRPr="00A31BD6">
        <w:rPr>
          <w:sz w:val="28"/>
          <w:szCs w:val="28"/>
        </w:rPr>
        <w:t>Степени сравнения прилагательных.</w:t>
      </w:r>
      <w:r w:rsidR="00EB5DC6">
        <w:rPr>
          <w:sz w:val="28"/>
          <w:szCs w:val="28"/>
        </w:rPr>
        <w:t xml:space="preserve"> </w:t>
      </w:r>
      <w:r w:rsidRPr="00A31BD6">
        <w:rPr>
          <w:sz w:val="28"/>
          <w:szCs w:val="28"/>
        </w:rPr>
        <w:t>Беседа по теме «Как вести себя в походе»</w:t>
      </w:r>
      <w:r w:rsidR="00EB5DC6">
        <w:rPr>
          <w:sz w:val="28"/>
          <w:szCs w:val="28"/>
        </w:rPr>
        <w:t xml:space="preserve">. </w:t>
      </w:r>
      <w:r w:rsidRPr="00A31BD6">
        <w:rPr>
          <w:sz w:val="28"/>
          <w:szCs w:val="28"/>
        </w:rPr>
        <w:t>Аудирование на тему «Поход»</w:t>
      </w:r>
    </w:p>
    <w:p w:rsidR="00A31BD6" w:rsidRPr="00A31BD6" w:rsidRDefault="00A31BD6" w:rsidP="00EB5D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Каникулы. </w:t>
      </w:r>
      <w:r w:rsidRPr="00A31BD6">
        <w:rPr>
          <w:sz w:val="28"/>
          <w:szCs w:val="28"/>
        </w:rPr>
        <w:t>Исторические и культурные ценности Москвы и Санкт-Петербурга.</w:t>
      </w:r>
    </w:p>
    <w:p w:rsidR="00A31BD6" w:rsidRPr="00A31BD6" w:rsidRDefault="00A31BD6" w:rsidP="00EB5DC6">
      <w:pPr>
        <w:spacing w:line="276" w:lineRule="auto"/>
        <w:jc w:val="both"/>
        <w:rPr>
          <w:sz w:val="28"/>
          <w:szCs w:val="28"/>
        </w:rPr>
      </w:pPr>
      <w:r w:rsidRPr="00A31BD6">
        <w:rPr>
          <w:sz w:val="28"/>
          <w:szCs w:val="28"/>
        </w:rPr>
        <w:t>«Я еду в Турцию»</w:t>
      </w:r>
      <w:r>
        <w:rPr>
          <w:sz w:val="28"/>
          <w:szCs w:val="28"/>
        </w:rPr>
        <w:t xml:space="preserve">. </w:t>
      </w:r>
      <w:r w:rsidRPr="00A31BD6">
        <w:rPr>
          <w:sz w:val="28"/>
          <w:szCs w:val="28"/>
        </w:rPr>
        <w:t>Приставка-</w:t>
      </w:r>
      <w:proofErr w:type="gramStart"/>
      <w:r w:rsidRPr="00A31BD6">
        <w:rPr>
          <w:sz w:val="28"/>
          <w:szCs w:val="28"/>
        </w:rPr>
        <w:t>un</w:t>
      </w:r>
      <w:proofErr w:type="gramEnd"/>
      <w:r>
        <w:rPr>
          <w:sz w:val="28"/>
          <w:szCs w:val="28"/>
        </w:rPr>
        <w:t>.</w:t>
      </w:r>
      <w:r w:rsidRPr="00A31BD6">
        <w:rPr>
          <w:sz w:val="28"/>
          <w:szCs w:val="28"/>
        </w:rPr>
        <w:t>«Как ты проводишь каникулы?»</w:t>
      </w:r>
      <w:r w:rsidR="00EB5DC6">
        <w:rPr>
          <w:sz w:val="28"/>
          <w:szCs w:val="28"/>
        </w:rPr>
        <w:t xml:space="preserve">. </w:t>
      </w:r>
      <w:r w:rsidRPr="00A31BD6">
        <w:rPr>
          <w:sz w:val="28"/>
          <w:szCs w:val="28"/>
        </w:rPr>
        <w:t>«Как ты проводишь каникулы?»</w:t>
      </w:r>
      <w:r w:rsidR="00EB5DC6">
        <w:rPr>
          <w:sz w:val="28"/>
          <w:szCs w:val="28"/>
        </w:rPr>
        <w:t xml:space="preserve"> </w:t>
      </w:r>
      <w:r w:rsidRPr="00A31BD6">
        <w:rPr>
          <w:sz w:val="28"/>
          <w:szCs w:val="28"/>
        </w:rPr>
        <w:t>Словообразование. Правила чтения.</w:t>
      </w:r>
    </w:p>
    <w:p w:rsidR="00A31BD6" w:rsidRPr="00A31BD6" w:rsidRDefault="00A31BD6" w:rsidP="00EB5DC6">
      <w:pPr>
        <w:spacing w:line="276" w:lineRule="auto"/>
        <w:jc w:val="both"/>
        <w:rPr>
          <w:sz w:val="28"/>
          <w:szCs w:val="28"/>
        </w:rPr>
      </w:pPr>
      <w:r w:rsidRPr="00A31BD6">
        <w:rPr>
          <w:sz w:val="28"/>
          <w:szCs w:val="28"/>
          <w:u w:val="single"/>
        </w:rPr>
        <w:t>Защита окружающей среды</w:t>
      </w:r>
      <w:r>
        <w:rPr>
          <w:sz w:val="28"/>
          <w:szCs w:val="28"/>
        </w:rPr>
        <w:t>.</w:t>
      </w:r>
      <w:r w:rsidR="00EB5DC6">
        <w:rPr>
          <w:sz w:val="28"/>
          <w:szCs w:val="28"/>
        </w:rPr>
        <w:t xml:space="preserve"> </w:t>
      </w:r>
      <w:r w:rsidRPr="00A31BD6">
        <w:rPr>
          <w:sz w:val="28"/>
          <w:szCs w:val="28"/>
        </w:rPr>
        <w:t>Загрязнение окружающей среды.</w:t>
      </w:r>
      <w:r w:rsidR="00EB5DC6">
        <w:rPr>
          <w:sz w:val="28"/>
          <w:szCs w:val="28"/>
        </w:rPr>
        <w:t xml:space="preserve"> </w:t>
      </w:r>
      <w:r w:rsidRPr="00A31BD6">
        <w:rPr>
          <w:sz w:val="28"/>
          <w:szCs w:val="28"/>
        </w:rPr>
        <w:t>Защитим природу.</w:t>
      </w:r>
    </w:p>
    <w:p w:rsidR="00A31BD6" w:rsidRPr="00A31BD6" w:rsidRDefault="00A31BD6" w:rsidP="00EB5DC6">
      <w:pPr>
        <w:spacing w:line="276" w:lineRule="auto"/>
        <w:jc w:val="both"/>
        <w:rPr>
          <w:sz w:val="28"/>
          <w:szCs w:val="28"/>
        </w:rPr>
      </w:pPr>
      <w:r w:rsidRPr="00A31BD6">
        <w:rPr>
          <w:sz w:val="28"/>
          <w:szCs w:val="28"/>
        </w:rPr>
        <w:t>Защитим окружающую среду.</w:t>
      </w:r>
      <w:r w:rsidR="00EB5DC6">
        <w:rPr>
          <w:sz w:val="28"/>
          <w:szCs w:val="28"/>
        </w:rPr>
        <w:t xml:space="preserve"> </w:t>
      </w:r>
      <w:r w:rsidRPr="00A31BD6">
        <w:rPr>
          <w:sz w:val="28"/>
          <w:szCs w:val="28"/>
        </w:rPr>
        <w:t>Дискуссия. Расшифровка ребусов.</w:t>
      </w:r>
      <w:r w:rsidR="00EB5DC6">
        <w:rPr>
          <w:sz w:val="28"/>
          <w:szCs w:val="28"/>
        </w:rPr>
        <w:t xml:space="preserve"> </w:t>
      </w:r>
      <w:r w:rsidRPr="00A31BD6">
        <w:rPr>
          <w:sz w:val="28"/>
          <w:szCs w:val="28"/>
        </w:rPr>
        <w:t>Что случится, если загрязнения будут продолжаться?</w:t>
      </w:r>
      <w:r>
        <w:rPr>
          <w:sz w:val="28"/>
          <w:szCs w:val="28"/>
        </w:rPr>
        <w:t xml:space="preserve"> </w:t>
      </w:r>
      <w:r w:rsidRPr="00A31BD6">
        <w:rPr>
          <w:sz w:val="28"/>
          <w:szCs w:val="28"/>
        </w:rPr>
        <w:t>Работа с текстом. Проект «Как помочь окружающей среде?»</w:t>
      </w:r>
    </w:p>
    <w:p w:rsidR="00A31BD6" w:rsidRPr="00A31BD6" w:rsidRDefault="00A31BD6" w:rsidP="00EB5DC6">
      <w:pPr>
        <w:spacing w:line="276" w:lineRule="auto"/>
        <w:jc w:val="both"/>
        <w:rPr>
          <w:sz w:val="28"/>
          <w:szCs w:val="28"/>
        </w:rPr>
      </w:pPr>
      <w:r w:rsidRPr="00EB5DC6">
        <w:rPr>
          <w:sz w:val="28"/>
          <w:szCs w:val="28"/>
          <w:u w:val="single"/>
        </w:rPr>
        <w:t>Давайте планировать поездку в Англию</w:t>
      </w:r>
      <w:r w:rsidR="00EB5DC6">
        <w:rPr>
          <w:sz w:val="28"/>
          <w:szCs w:val="28"/>
        </w:rPr>
        <w:t xml:space="preserve">. </w:t>
      </w:r>
      <w:r w:rsidRPr="00A31BD6">
        <w:rPr>
          <w:sz w:val="28"/>
          <w:szCs w:val="28"/>
        </w:rPr>
        <w:t>В</w:t>
      </w:r>
      <w:r w:rsidRPr="00EB5DC6">
        <w:rPr>
          <w:sz w:val="28"/>
          <w:szCs w:val="28"/>
        </w:rPr>
        <w:t xml:space="preserve"> </w:t>
      </w:r>
      <w:r w:rsidRPr="00A31BD6">
        <w:rPr>
          <w:sz w:val="28"/>
          <w:szCs w:val="28"/>
        </w:rPr>
        <w:t>страну</w:t>
      </w:r>
      <w:r w:rsidRPr="00EB5DC6">
        <w:rPr>
          <w:sz w:val="28"/>
          <w:szCs w:val="28"/>
        </w:rPr>
        <w:t xml:space="preserve"> </w:t>
      </w:r>
      <w:r w:rsidRPr="00A31BD6">
        <w:rPr>
          <w:sz w:val="28"/>
          <w:szCs w:val="28"/>
          <w:lang w:val="en-US"/>
        </w:rPr>
        <w:t>Do</w:t>
      </w:r>
      <w:r w:rsidRPr="00EB5DC6">
        <w:rPr>
          <w:sz w:val="28"/>
          <w:szCs w:val="28"/>
        </w:rPr>
        <w:t xml:space="preserve"> </w:t>
      </w:r>
      <w:r w:rsidRPr="00A31BD6">
        <w:rPr>
          <w:sz w:val="28"/>
          <w:szCs w:val="28"/>
          <w:lang w:val="en-US"/>
        </w:rPr>
        <w:t>did</w:t>
      </w:r>
      <w:r w:rsidRPr="00EB5DC6">
        <w:rPr>
          <w:sz w:val="28"/>
          <w:szCs w:val="28"/>
        </w:rPr>
        <w:t xml:space="preserve"> </w:t>
      </w:r>
      <w:r w:rsidRPr="00A31BD6">
        <w:rPr>
          <w:sz w:val="28"/>
          <w:szCs w:val="28"/>
          <w:lang w:val="en-US"/>
        </w:rPr>
        <w:t>Done</w:t>
      </w:r>
      <w:r w:rsidRPr="00EB5DC6">
        <w:rPr>
          <w:sz w:val="28"/>
          <w:szCs w:val="28"/>
        </w:rPr>
        <w:t>.</w:t>
      </w:r>
      <w:r w:rsidRPr="00A31BD6">
        <w:rPr>
          <w:sz w:val="28"/>
          <w:szCs w:val="28"/>
        </w:rPr>
        <w:t>Вопросительные предложения.</w:t>
      </w:r>
      <w:r w:rsidR="00EB5DC6">
        <w:rPr>
          <w:sz w:val="28"/>
          <w:szCs w:val="28"/>
        </w:rPr>
        <w:t xml:space="preserve"> </w:t>
      </w:r>
      <w:r w:rsidRPr="00A31BD6">
        <w:rPr>
          <w:sz w:val="28"/>
          <w:szCs w:val="28"/>
        </w:rPr>
        <w:t>«Вормика»</w:t>
      </w:r>
      <w:r w:rsidR="00EB5DC6">
        <w:rPr>
          <w:sz w:val="28"/>
          <w:szCs w:val="28"/>
        </w:rPr>
        <w:t xml:space="preserve"> </w:t>
      </w:r>
      <w:r w:rsidRPr="00A31BD6">
        <w:rPr>
          <w:sz w:val="28"/>
          <w:szCs w:val="28"/>
        </w:rPr>
        <w:t>Миша собирается в Англию.</w:t>
      </w:r>
      <w:r w:rsidR="00EB5DC6">
        <w:rPr>
          <w:sz w:val="28"/>
          <w:szCs w:val="28"/>
        </w:rPr>
        <w:t xml:space="preserve"> </w:t>
      </w:r>
      <w:r w:rsidRPr="00A31BD6">
        <w:rPr>
          <w:sz w:val="28"/>
          <w:szCs w:val="28"/>
        </w:rPr>
        <w:t>Чтение гласных в многосложных словах.</w:t>
      </w:r>
      <w:r w:rsidR="00EB5DC6">
        <w:rPr>
          <w:sz w:val="28"/>
          <w:szCs w:val="28"/>
        </w:rPr>
        <w:t xml:space="preserve"> </w:t>
      </w:r>
      <w:r w:rsidRPr="00A31BD6">
        <w:rPr>
          <w:sz w:val="28"/>
          <w:szCs w:val="28"/>
        </w:rPr>
        <w:t>«Как добраться до Англии?»</w:t>
      </w:r>
      <w:r w:rsidR="00EB5DC6">
        <w:rPr>
          <w:sz w:val="28"/>
          <w:szCs w:val="28"/>
        </w:rPr>
        <w:t xml:space="preserve">. </w:t>
      </w:r>
      <w:r w:rsidRPr="00A31BD6">
        <w:rPr>
          <w:sz w:val="28"/>
          <w:szCs w:val="28"/>
        </w:rPr>
        <w:t>«Кто смотрит телевизор в субботу вечером?»</w:t>
      </w:r>
      <w:r w:rsidR="00EB5DC6">
        <w:rPr>
          <w:sz w:val="28"/>
          <w:szCs w:val="28"/>
        </w:rPr>
        <w:t xml:space="preserve"> </w:t>
      </w:r>
      <w:r w:rsidRPr="00A31BD6">
        <w:rPr>
          <w:sz w:val="28"/>
          <w:szCs w:val="28"/>
        </w:rPr>
        <w:t>Внеклассное чтение «Кольцо Друидов»</w:t>
      </w:r>
      <w:r w:rsidR="00EB5DC6">
        <w:rPr>
          <w:sz w:val="28"/>
          <w:szCs w:val="28"/>
        </w:rPr>
        <w:t xml:space="preserve">. </w:t>
      </w:r>
      <w:r w:rsidRPr="00A31BD6">
        <w:rPr>
          <w:sz w:val="28"/>
          <w:szCs w:val="28"/>
        </w:rPr>
        <w:t>Грамматические упражнения.</w:t>
      </w:r>
      <w:r w:rsidR="00EB5DC6">
        <w:rPr>
          <w:sz w:val="28"/>
          <w:szCs w:val="28"/>
        </w:rPr>
        <w:t xml:space="preserve"> </w:t>
      </w:r>
      <w:r w:rsidRPr="00A31BD6">
        <w:rPr>
          <w:sz w:val="28"/>
          <w:szCs w:val="28"/>
        </w:rPr>
        <w:t>Употребление прилагательных в значении существительных.</w:t>
      </w:r>
    </w:p>
    <w:p w:rsidR="00A31BD6" w:rsidRPr="00A31BD6" w:rsidRDefault="00A31BD6" w:rsidP="00EB5DC6">
      <w:pPr>
        <w:spacing w:line="276" w:lineRule="auto"/>
        <w:jc w:val="both"/>
        <w:rPr>
          <w:sz w:val="28"/>
          <w:szCs w:val="28"/>
        </w:rPr>
      </w:pPr>
      <w:r w:rsidRPr="00EB5DC6">
        <w:rPr>
          <w:sz w:val="28"/>
          <w:szCs w:val="28"/>
          <w:u w:val="single"/>
        </w:rPr>
        <w:lastRenderedPageBreak/>
        <w:t>Школа</w:t>
      </w:r>
      <w:r w:rsidR="00EB5DC6">
        <w:rPr>
          <w:sz w:val="28"/>
          <w:szCs w:val="28"/>
        </w:rPr>
        <w:t xml:space="preserve">. </w:t>
      </w:r>
      <w:r w:rsidRPr="00A31BD6">
        <w:rPr>
          <w:sz w:val="28"/>
          <w:szCs w:val="28"/>
        </w:rPr>
        <w:t>Типы школ в Англии.</w:t>
      </w:r>
      <w:r w:rsidR="00EB5DC6">
        <w:rPr>
          <w:sz w:val="28"/>
          <w:szCs w:val="28"/>
        </w:rPr>
        <w:t xml:space="preserve"> </w:t>
      </w:r>
      <w:r w:rsidRPr="00A31BD6">
        <w:rPr>
          <w:sz w:val="28"/>
          <w:szCs w:val="28"/>
        </w:rPr>
        <w:t>Школьные предметы.</w:t>
      </w:r>
      <w:r w:rsidR="00EB5DC6">
        <w:rPr>
          <w:sz w:val="28"/>
          <w:szCs w:val="28"/>
        </w:rPr>
        <w:t xml:space="preserve"> </w:t>
      </w:r>
      <w:r w:rsidRPr="00A31BD6">
        <w:rPr>
          <w:sz w:val="28"/>
          <w:szCs w:val="28"/>
        </w:rPr>
        <w:t>Школьные правила. Взаимоотношения с одноклассниками.</w:t>
      </w:r>
      <w:r w:rsidR="00EB5DC6">
        <w:rPr>
          <w:sz w:val="28"/>
          <w:szCs w:val="28"/>
        </w:rPr>
        <w:t xml:space="preserve"> </w:t>
      </w:r>
      <w:r w:rsidRPr="00A31BD6">
        <w:rPr>
          <w:sz w:val="28"/>
          <w:szCs w:val="28"/>
        </w:rPr>
        <w:t>Как наладить взаимоотношения с одноклассниками.</w:t>
      </w:r>
      <w:r w:rsidR="00EB5DC6">
        <w:rPr>
          <w:sz w:val="28"/>
          <w:szCs w:val="28"/>
        </w:rPr>
        <w:t xml:space="preserve"> </w:t>
      </w:r>
      <w:r w:rsidRPr="00A31BD6">
        <w:rPr>
          <w:sz w:val="28"/>
          <w:szCs w:val="28"/>
        </w:rPr>
        <w:t>Как вести себя с одноклассниками.</w:t>
      </w:r>
      <w:r w:rsidR="00EB5DC6">
        <w:rPr>
          <w:sz w:val="28"/>
          <w:szCs w:val="28"/>
        </w:rPr>
        <w:t xml:space="preserve"> </w:t>
      </w:r>
      <w:r w:rsidRPr="00A31BD6">
        <w:rPr>
          <w:sz w:val="28"/>
          <w:szCs w:val="28"/>
        </w:rPr>
        <w:t>Манеры. Урок игра.</w:t>
      </w:r>
    </w:p>
    <w:p w:rsidR="00A31BD6" w:rsidRPr="00A31BD6" w:rsidRDefault="00A31BD6" w:rsidP="00EB5DC6">
      <w:pPr>
        <w:spacing w:line="276" w:lineRule="auto"/>
        <w:jc w:val="both"/>
        <w:rPr>
          <w:sz w:val="28"/>
          <w:szCs w:val="28"/>
        </w:rPr>
      </w:pPr>
      <w:r w:rsidRPr="00A31BD6">
        <w:rPr>
          <w:sz w:val="28"/>
          <w:szCs w:val="28"/>
        </w:rPr>
        <w:t>Англо-саксонские завоевания Англии.</w:t>
      </w:r>
    </w:p>
    <w:p w:rsidR="00A31BD6" w:rsidRPr="00A31BD6" w:rsidRDefault="00A31BD6" w:rsidP="00EB5DC6">
      <w:pPr>
        <w:spacing w:line="276" w:lineRule="auto"/>
        <w:jc w:val="both"/>
        <w:rPr>
          <w:sz w:val="28"/>
          <w:szCs w:val="28"/>
        </w:rPr>
      </w:pPr>
      <w:r w:rsidRPr="00EB5DC6">
        <w:rPr>
          <w:sz w:val="28"/>
          <w:szCs w:val="28"/>
          <w:u w:val="single"/>
        </w:rPr>
        <w:t>Английские школы</w:t>
      </w:r>
      <w:r w:rsidR="00EB5DC6">
        <w:rPr>
          <w:sz w:val="28"/>
          <w:szCs w:val="28"/>
          <w:u w:val="single"/>
        </w:rPr>
        <w:t xml:space="preserve">. </w:t>
      </w:r>
      <w:r w:rsidRPr="00A31BD6">
        <w:rPr>
          <w:sz w:val="28"/>
          <w:szCs w:val="28"/>
        </w:rPr>
        <w:t>Знакомство с present perfect.</w:t>
      </w:r>
      <w:r w:rsidR="00EB5DC6">
        <w:rPr>
          <w:sz w:val="28"/>
          <w:szCs w:val="28"/>
        </w:rPr>
        <w:t xml:space="preserve"> </w:t>
      </w:r>
      <w:r w:rsidRPr="00A31BD6">
        <w:rPr>
          <w:sz w:val="28"/>
          <w:szCs w:val="28"/>
        </w:rPr>
        <w:t>Настоящее совершенное время</w:t>
      </w:r>
      <w:proofErr w:type="gramStart"/>
      <w:r w:rsidRPr="00A31BD6">
        <w:rPr>
          <w:sz w:val="28"/>
          <w:szCs w:val="28"/>
        </w:rPr>
        <w:t>.О</w:t>
      </w:r>
      <w:proofErr w:type="gramEnd"/>
      <w:r w:rsidRPr="00A31BD6">
        <w:rPr>
          <w:sz w:val="28"/>
          <w:szCs w:val="28"/>
        </w:rPr>
        <w:t>бразование общих и специальных вопросов.</w:t>
      </w:r>
      <w:r w:rsidR="00EB5DC6">
        <w:rPr>
          <w:sz w:val="28"/>
          <w:szCs w:val="28"/>
        </w:rPr>
        <w:t xml:space="preserve"> </w:t>
      </w:r>
      <w:r w:rsidRPr="00A31BD6">
        <w:rPr>
          <w:sz w:val="28"/>
          <w:szCs w:val="28"/>
        </w:rPr>
        <w:t>Вопрос к подлежащему. Повторение.</w:t>
      </w:r>
      <w:r w:rsidR="00EB5DC6">
        <w:rPr>
          <w:sz w:val="28"/>
          <w:szCs w:val="28"/>
        </w:rPr>
        <w:t xml:space="preserve"> </w:t>
      </w:r>
      <w:r w:rsidRPr="00A31BD6">
        <w:rPr>
          <w:sz w:val="28"/>
          <w:szCs w:val="28"/>
        </w:rPr>
        <w:t>Грамматические упражнения.</w:t>
      </w:r>
      <w:r w:rsidR="00EB5DC6">
        <w:rPr>
          <w:sz w:val="28"/>
          <w:szCs w:val="28"/>
        </w:rPr>
        <w:t xml:space="preserve"> </w:t>
      </w:r>
      <w:r w:rsidRPr="00A31BD6">
        <w:rPr>
          <w:sz w:val="28"/>
          <w:szCs w:val="28"/>
        </w:rPr>
        <w:t>Урок-игра «Дрегги»</w:t>
      </w:r>
      <w:proofErr w:type="gramStart"/>
      <w:r w:rsidR="00EB5DC6">
        <w:rPr>
          <w:sz w:val="28"/>
          <w:szCs w:val="28"/>
        </w:rPr>
        <w:t>.</w:t>
      </w:r>
      <w:r w:rsidRPr="00A31BD6">
        <w:rPr>
          <w:sz w:val="28"/>
          <w:szCs w:val="28"/>
        </w:rPr>
        <w:t>Р</w:t>
      </w:r>
      <w:proofErr w:type="gramEnd"/>
      <w:r w:rsidRPr="00A31BD6">
        <w:rPr>
          <w:sz w:val="28"/>
          <w:szCs w:val="28"/>
        </w:rPr>
        <w:t>абота с текстом «Кольцо укажет путь»</w:t>
      </w:r>
      <w:r w:rsidR="00EB5DC6">
        <w:rPr>
          <w:sz w:val="28"/>
          <w:szCs w:val="28"/>
        </w:rPr>
        <w:t>.</w:t>
      </w:r>
    </w:p>
    <w:p w:rsidR="00A31BD6" w:rsidRPr="00A31BD6" w:rsidRDefault="00A31BD6" w:rsidP="00EB5DC6">
      <w:pPr>
        <w:spacing w:line="276" w:lineRule="auto"/>
        <w:jc w:val="both"/>
        <w:rPr>
          <w:sz w:val="28"/>
          <w:szCs w:val="28"/>
        </w:rPr>
      </w:pPr>
      <w:r w:rsidRPr="00EB5DC6">
        <w:rPr>
          <w:sz w:val="28"/>
          <w:szCs w:val="28"/>
          <w:u w:val="single"/>
        </w:rPr>
        <w:t>Спорт</w:t>
      </w:r>
      <w:r w:rsidR="00EB5DC6">
        <w:rPr>
          <w:sz w:val="28"/>
          <w:szCs w:val="28"/>
        </w:rPr>
        <w:t xml:space="preserve">. </w:t>
      </w:r>
      <w:r w:rsidRPr="00A31BD6">
        <w:rPr>
          <w:sz w:val="28"/>
          <w:szCs w:val="28"/>
        </w:rPr>
        <w:t>Как организовано соревнование между классами?</w:t>
      </w:r>
      <w:r w:rsidR="00EB5DC6">
        <w:rPr>
          <w:sz w:val="28"/>
          <w:szCs w:val="28"/>
        </w:rPr>
        <w:t xml:space="preserve"> </w:t>
      </w:r>
      <w:r w:rsidRPr="00A31BD6">
        <w:rPr>
          <w:sz w:val="28"/>
          <w:szCs w:val="28"/>
        </w:rPr>
        <w:t>Миша должен помочь своей команде.</w:t>
      </w:r>
      <w:r w:rsidR="00EB5DC6">
        <w:rPr>
          <w:sz w:val="28"/>
          <w:szCs w:val="28"/>
        </w:rPr>
        <w:t xml:space="preserve"> </w:t>
      </w:r>
      <w:r w:rsidRPr="00A31BD6">
        <w:rPr>
          <w:sz w:val="28"/>
          <w:szCs w:val="28"/>
        </w:rPr>
        <w:t>Клубы по интересам  в английской школе.</w:t>
      </w:r>
    </w:p>
    <w:p w:rsidR="00A31BD6" w:rsidRPr="00A31BD6" w:rsidRDefault="00A31BD6" w:rsidP="00EB5DC6">
      <w:pPr>
        <w:spacing w:line="276" w:lineRule="auto"/>
        <w:jc w:val="both"/>
        <w:rPr>
          <w:sz w:val="28"/>
          <w:szCs w:val="28"/>
        </w:rPr>
      </w:pPr>
      <w:r w:rsidRPr="00EB5DC6">
        <w:rPr>
          <w:sz w:val="28"/>
          <w:szCs w:val="28"/>
          <w:u w:val="single"/>
        </w:rPr>
        <w:t>На кого я хотел бы быть похожим</w:t>
      </w:r>
      <w:r w:rsidR="00EB5DC6">
        <w:rPr>
          <w:sz w:val="28"/>
          <w:szCs w:val="28"/>
        </w:rPr>
        <w:t xml:space="preserve">. </w:t>
      </w:r>
      <w:r w:rsidRPr="00A31BD6">
        <w:rPr>
          <w:sz w:val="28"/>
          <w:szCs w:val="28"/>
        </w:rPr>
        <w:t>Прошедшее совершенное время.</w:t>
      </w:r>
      <w:r w:rsidR="00EB5DC6">
        <w:rPr>
          <w:sz w:val="28"/>
          <w:szCs w:val="28"/>
        </w:rPr>
        <w:t xml:space="preserve"> </w:t>
      </w:r>
      <w:r w:rsidRPr="00A31BD6">
        <w:rPr>
          <w:sz w:val="28"/>
          <w:szCs w:val="28"/>
        </w:rPr>
        <w:t>Работа с текстом «Экспресс Святого Дэвида».</w:t>
      </w:r>
      <w:r w:rsidR="00EB5DC6">
        <w:rPr>
          <w:sz w:val="28"/>
          <w:szCs w:val="28"/>
        </w:rPr>
        <w:t xml:space="preserve"> </w:t>
      </w:r>
      <w:r w:rsidRPr="00A31BD6">
        <w:rPr>
          <w:sz w:val="28"/>
          <w:szCs w:val="28"/>
        </w:rPr>
        <w:t>Великие люди.</w:t>
      </w:r>
      <w:r w:rsidR="00EB5DC6">
        <w:rPr>
          <w:sz w:val="28"/>
          <w:szCs w:val="28"/>
        </w:rPr>
        <w:t xml:space="preserve"> </w:t>
      </w:r>
      <w:r w:rsidRPr="00A31BD6">
        <w:rPr>
          <w:sz w:val="28"/>
          <w:szCs w:val="28"/>
        </w:rPr>
        <w:t>Образец для подражания.</w:t>
      </w:r>
      <w:r w:rsidR="00EB5DC6">
        <w:rPr>
          <w:sz w:val="28"/>
          <w:szCs w:val="28"/>
        </w:rPr>
        <w:t xml:space="preserve"> </w:t>
      </w:r>
      <w:r w:rsidRPr="00A31BD6">
        <w:rPr>
          <w:sz w:val="28"/>
          <w:szCs w:val="28"/>
        </w:rPr>
        <w:t>Качества, которые мне нравятся в людях.</w:t>
      </w:r>
      <w:r w:rsidR="00EB5DC6">
        <w:rPr>
          <w:sz w:val="28"/>
          <w:szCs w:val="28"/>
        </w:rPr>
        <w:t xml:space="preserve"> </w:t>
      </w:r>
      <w:r w:rsidRPr="00A31BD6">
        <w:rPr>
          <w:sz w:val="28"/>
          <w:szCs w:val="28"/>
        </w:rPr>
        <w:t xml:space="preserve">Аудирование. Работа с текстом «Битва при Гастингсе». </w:t>
      </w:r>
    </w:p>
    <w:p w:rsidR="00A31BD6" w:rsidRPr="00A31BD6" w:rsidRDefault="00A31BD6" w:rsidP="00EB5DC6">
      <w:pPr>
        <w:spacing w:line="276" w:lineRule="auto"/>
        <w:jc w:val="both"/>
        <w:rPr>
          <w:sz w:val="28"/>
          <w:szCs w:val="28"/>
        </w:rPr>
      </w:pPr>
      <w:r w:rsidRPr="00EB5DC6">
        <w:rPr>
          <w:sz w:val="28"/>
          <w:szCs w:val="28"/>
          <w:u w:val="single"/>
        </w:rPr>
        <w:t>Друзья</w:t>
      </w:r>
      <w:r w:rsidR="00EB5DC6">
        <w:rPr>
          <w:sz w:val="28"/>
          <w:szCs w:val="28"/>
        </w:rPr>
        <w:t xml:space="preserve">. </w:t>
      </w:r>
      <w:r w:rsidRPr="00A31BD6">
        <w:rPr>
          <w:sz w:val="28"/>
          <w:szCs w:val="28"/>
        </w:rPr>
        <w:t>Дружба.</w:t>
      </w:r>
      <w:r w:rsidR="00EB5DC6">
        <w:rPr>
          <w:sz w:val="28"/>
          <w:szCs w:val="28"/>
        </w:rPr>
        <w:t xml:space="preserve"> </w:t>
      </w:r>
      <w:r w:rsidRPr="00A31BD6">
        <w:rPr>
          <w:sz w:val="28"/>
          <w:szCs w:val="28"/>
        </w:rPr>
        <w:t>Дискуссия на тему «Дружба». Как хорошо ты знаешь своего друга?</w:t>
      </w:r>
      <w:r w:rsidR="00EB5DC6">
        <w:rPr>
          <w:sz w:val="28"/>
          <w:szCs w:val="28"/>
        </w:rPr>
        <w:t xml:space="preserve"> </w:t>
      </w:r>
      <w:r w:rsidRPr="00A31BD6">
        <w:rPr>
          <w:sz w:val="28"/>
          <w:szCs w:val="28"/>
        </w:rPr>
        <w:t>Грамматические упражнения по темам «Употребление артиклей и возвратных местоимений».</w:t>
      </w:r>
      <w:r w:rsidR="00EB5DC6">
        <w:rPr>
          <w:sz w:val="28"/>
          <w:szCs w:val="28"/>
        </w:rPr>
        <w:t xml:space="preserve"> </w:t>
      </w:r>
      <w:r w:rsidRPr="00A31BD6">
        <w:rPr>
          <w:sz w:val="28"/>
          <w:szCs w:val="28"/>
        </w:rPr>
        <w:t>Друг никогда тебя не подведет.</w:t>
      </w:r>
    </w:p>
    <w:p w:rsidR="00EB5DC6" w:rsidRDefault="00EB5DC6" w:rsidP="00744ACE">
      <w:pPr>
        <w:jc w:val="center"/>
        <w:rPr>
          <w:b/>
          <w:sz w:val="32"/>
          <w:szCs w:val="32"/>
        </w:rPr>
      </w:pPr>
    </w:p>
    <w:p w:rsidR="00A47CFB" w:rsidRDefault="00A47CFB" w:rsidP="00744A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</w:t>
      </w:r>
      <w:r w:rsidRPr="00846243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тематический план</w:t>
      </w:r>
    </w:p>
    <w:p w:rsidR="00A47CFB" w:rsidRDefault="00A47CFB" w:rsidP="00A47CF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521"/>
        <w:gridCol w:w="2527"/>
      </w:tblGrid>
      <w:tr w:rsidR="00A47CFB" w:rsidRPr="00A013FE" w:rsidTr="00174D92">
        <w:tc>
          <w:tcPr>
            <w:tcW w:w="817" w:type="dxa"/>
          </w:tcPr>
          <w:p w:rsidR="00A47CFB" w:rsidRPr="00744ACE" w:rsidRDefault="00174D92" w:rsidP="00744A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A47CFB" w:rsidRPr="00744ACE" w:rsidRDefault="00174D92" w:rsidP="000E20C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Предметное содержание</w:t>
            </w:r>
          </w:p>
        </w:tc>
        <w:tc>
          <w:tcPr>
            <w:tcW w:w="2527" w:type="dxa"/>
          </w:tcPr>
          <w:p w:rsidR="00A47CFB" w:rsidRPr="00744ACE" w:rsidRDefault="00174D92" w:rsidP="000E20C3">
            <w:pPr>
              <w:jc w:val="both"/>
              <w:rPr>
                <w:b/>
                <w:sz w:val="28"/>
                <w:szCs w:val="28"/>
              </w:rPr>
            </w:pPr>
            <w:r w:rsidRPr="00744ACE">
              <w:rPr>
                <w:b/>
                <w:sz w:val="28"/>
                <w:szCs w:val="28"/>
              </w:rPr>
              <w:t xml:space="preserve">Кол- </w:t>
            </w:r>
            <w:proofErr w:type="gramStart"/>
            <w:r w:rsidRPr="00744ACE">
              <w:rPr>
                <w:b/>
                <w:sz w:val="28"/>
                <w:szCs w:val="28"/>
              </w:rPr>
              <w:t>во</w:t>
            </w:r>
            <w:proofErr w:type="gramEnd"/>
            <w:r w:rsidRPr="00744ACE">
              <w:rPr>
                <w:b/>
                <w:sz w:val="28"/>
                <w:szCs w:val="28"/>
              </w:rPr>
              <w:t xml:space="preserve"> часов</w:t>
            </w:r>
          </w:p>
        </w:tc>
      </w:tr>
      <w:tr w:rsidR="00A47CFB" w:rsidRPr="00A013FE" w:rsidTr="00174D92">
        <w:tc>
          <w:tcPr>
            <w:tcW w:w="817" w:type="dxa"/>
          </w:tcPr>
          <w:p w:rsidR="00A47CFB" w:rsidRPr="00A013FE" w:rsidRDefault="00174D92" w:rsidP="000E2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A47CFB" w:rsidRPr="00A013FE" w:rsidRDefault="00174D92" w:rsidP="00A31B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31BD6">
              <w:rPr>
                <w:sz w:val="28"/>
                <w:szCs w:val="28"/>
              </w:rPr>
              <w:t>стреча со старыми друзьями.</w:t>
            </w:r>
          </w:p>
        </w:tc>
        <w:tc>
          <w:tcPr>
            <w:tcW w:w="2527" w:type="dxa"/>
          </w:tcPr>
          <w:p w:rsidR="00A47CFB" w:rsidRPr="00A013FE" w:rsidRDefault="00A31BD6" w:rsidP="000E2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47CFB" w:rsidRPr="00A013FE" w:rsidTr="00174D92">
        <w:tc>
          <w:tcPr>
            <w:tcW w:w="817" w:type="dxa"/>
          </w:tcPr>
          <w:p w:rsidR="00A47CFB" w:rsidRPr="00A013FE" w:rsidRDefault="00174D92" w:rsidP="000E2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A47CFB" w:rsidRPr="00A013FE" w:rsidRDefault="00A31BD6" w:rsidP="0017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идем в поход.</w:t>
            </w:r>
          </w:p>
        </w:tc>
        <w:tc>
          <w:tcPr>
            <w:tcW w:w="2527" w:type="dxa"/>
          </w:tcPr>
          <w:p w:rsidR="00A47CFB" w:rsidRPr="00A013FE" w:rsidRDefault="00A31BD6" w:rsidP="000E2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47CFB" w:rsidRPr="00A013FE" w:rsidTr="00174D92">
        <w:tc>
          <w:tcPr>
            <w:tcW w:w="817" w:type="dxa"/>
          </w:tcPr>
          <w:p w:rsidR="00A47CFB" w:rsidRPr="00A013FE" w:rsidRDefault="00174D92" w:rsidP="000E2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A47CFB" w:rsidRPr="00A013FE" w:rsidRDefault="00A31BD6" w:rsidP="0017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Каникулы.</w:t>
            </w:r>
          </w:p>
        </w:tc>
        <w:tc>
          <w:tcPr>
            <w:tcW w:w="2527" w:type="dxa"/>
          </w:tcPr>
          <w:p w:rsidR="00A47CFB" w:rsidRPr="00A013FE" w:rsidRDefault="00A31BD6" w:rsidP="000E2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47CFB" w:rsidRPr="00A013FE" w:rsidTr="00174D92">
        <w:tc>
          <w:tcPr>
            <w:tcW w:w="817" w:type="dxa"/>
          </w:tcPr>
          <w:p w:rsidR="00A47CFB" w:rsidRPr="00A013FE" w:rsidRDefault="00174D92" w:rsidP="000E2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A47CFB" w:rsidRPr="00A013FE" w:rsidRDefault="00A31BD6" w:rsidP="0017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окружающей среды</w:t>
            </w:r>
          </w:p>
        </w:tc>
        <w:tc>
          <w:tcPr>
            <w:tcW w:w="2527" w:type="dxa"/>
          </w:tcPr>
          <w:p w:rsidR="00A47CFB" w:rsidRPr="00A013FE" w:rsidRDefault="00A31BD6" w:rsidP="000E2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47CFB" w:rsidRPr="00A013FE" w:rsidTr="00174D92">
        <w:tc>
          <w:tcPr>
            <w:tcW w:w="817" w:type="dxa"/>
          </w:tcPr>
          <w:p w:rsidR="00A47CFB" w:rsidRPr="00A013FE" w:rsidRDefault="00174D92" w:rsidP="000E2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A47CFB" w:rsidRPr="00A013FE" w:rsidRDefault="00A31BD6" w:rsidP="0017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планировать поездку в Англию</w:t>
            </w:r>
            <w:r w:rsidR="00174D92">
              <w:rPr>
                <w:sz w:val="28"/>
                <w:szCs w:val="28"/>
              </w:rPr>
              <w:t>.</w:t>
            </w:r>
          </w:p>
        </w:tc>
        <w:tc>
          <w:tcPr>
            <w:tcW w:w="2527" w:type="dxa"/>
          </w:tcPr>
          <w:p w:rsidR="00A47CFB" w:rsidRPr="00A013FE" w:rsidRDefault="00174D92" w:rsidP="00A31B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1BD6">
              <w:rPr>
                <w:sz w:val="28"/>
                <w:szCs w:val="28"/>
              </w:rPr>
              <w:t>4</w:t>
            </w:r>
          </w:p>
        </w:tc>
      </w:tr>
      <w:tr w:rsidR="00A31BD6" w:rsidRPr="00A013FE" w:rsidTr="00174D92">
        <w:tc>
          <w:tcPr>
            <w:tcW w:w="817" w:type="dxa"/>
          </w:tcPr>
          <w:p w:rsidR="00A31BD6" w:rsidRDefault="00A31BD6" w:rsidP="000E2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A31BD6" w:rsidRDefault="00A31BD6" w:rsidP="0017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527" w:type="dxa"/>
          </w:tcPr>
          <w:p w:rsidR="00A31BD6" w:rsidRDefault="00A31BD6" w:rsidP="00A31B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31BD6" w:rsidRPr="00A013FE" w:rsidTr="00174D92">
        <w:tc>
          <w:tcPr>
            <w:tcW w:w="817" w:type="dxa"/>
          </w:tcPr>
          <w:p w:rsidR="00A31BD6" w:rsidRDefault="00A31BD6" w:rsidP="000E2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A31BD6" w:rsidRDefault="00A31BD6" w:rsidP="0017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Английские школы</w:t>
            </w:r>
          </w:p>
        </w:tc>
        <w:tc>
          <w:tcPr>
            <w:tcW w:w="2527" w:type="dxa"/>
          </w:tcPr>
          <w:p w:rsidR="00A31BD6" w:rsidRDefault="00A31BD6" w:rsidP="00A31B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31BD6" w:rsidRPr="00A013FE" w:rsidTr="00174D92">
        <w:tc>
          <w:tcPr>
            <w:tcW w:w="817" w:type="dxa"/>
          </w:tcPr>
          <w:p w:rsidR="00A31BD6" w:rsidRDefault="00A31BD6" w:rsidP="000E2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A31BD6" w:rsidRDefault="00A31BD6" w:rsidP="0017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</w:p>
        </w:tc>
        <w:tc>
          <w:tcPr>
            <w:tcW w:w="2527" w:type="dxa"/>
          </w:tcPr>
          <w:p w:rsidR="00A31BD6" w:rsidRDefault="00A31BD6" w:rsidP="00A31B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31BD6" w:rsidRPr="00A013FE" w:rsidTr="00174D92">
        <w:tc>
          <w:tcPr>
            <w:tcW w:w="817" w:type="dxa"/>
          </w:tcPr>
          <w:p w:rsidR="00A31BD6" w:rsidRDefault="00A31BD6" w:rsidP="000E2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A31BD6" w:rsidRDefault="00A31BD6" w:rsidP="0017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кого я хотел бы быть похожим</w:t>
            </w:r>
          </w:p>
        </w:tc>
        <w:tc>
          <w:tcPr>
            <w:tcW w:w="2527" w:type="dxa"/>
          </w:tcPr>
          <w:p w:rsidR="00A31BD6" w:rsidRDefault="00A31BD6" w:rsidP="00A31B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31BD6" w:rsidRPr="00A013FE" w:rsidTr="00174D92">
        <w:tc>
          <w:tcPr>
            <w:tcW w:w="817" w:type="dxa"/>
          </w:tcPr>
          <w:p w:rsidR="00A31BD6" w:rsidRDefault="00A31BD6" w:rsidP="000E2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A31BD6" w:rsidRDefault="00A31BD6" w:rsidP="00174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Друзья</w:t>
            </w:r>
          </w:p>
        </w:tc>
        <w:tc>
          <w:tcPr>
            <w:tcW w:w="2527" w:type="dxa"/>
          </w:tcPr>
          <w:p w:rsidR="00A31BD6" w:rsidRDefault="00A31BD6" w:rsidP="00A31B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E80C0B" w:rsidRDefault="00E80C0B" w:rsidP="00464C87">
      <w:pPr>
        <w:tabs>
          <w:tab w:val="left" w:pos="5809"/>
        </w:tabs>
        <w:jc w:val="center"/>
        <w:rPr>
          <w:b/>
          <w:sz w:val="28"/>
          <w:szCs w:val="28"/>
        </w:rPr>
      </w:pPr>
    </w:p>
    <w:p w:rsidR="00E80C0B" w:rsidRDefault="00E80C0B" w:rsidP="00464C87">
      <w:pPr>
        <w:tabs>
          <w:tab w:val="left" w:pos="5809"/>
        </w:tabs>
        <w:jc w:val="center"/>
        <w:rPr>
          <w:b/>
          <w:sz w:val="28"/>
          <w:szCs w:val="28"/>
        </w:rPr>
      </w:pPr>
    </w:p>
    <w:p w:rsidR="00174D92" w:rsidRDefault="00174D92" w:rsidP="00464C87">
      <w:pPr>
        <w:tabs>
          <w:tab w:val="left" w:pos="5809"/>
        </w:tabs>
        <w:jc w:val="center"/>
        <w:rPr>
          <w:b/>
          <w:sz w:val="28"/>
          <w:szCs w:val="28"/>
        </w:rPr>
      </w:pPr>
    </w:p>
    <w:p w:rsidR="00174D92" w:rsidRDefault="00174D92" w:rsidP="00464C87">
      <w:pPr>
        <w:tabs>
          <w:tab w:val="left" w:pos="5809"/>
        </w:tabs>
        <w:jc w:val="center"/>
        <w:rPr>
          <w:b/>
          <w:sz w:val="28"/>
          <w:szCs w:val="28"/>
        </w:rPr>
      </w:pPr>
    </w:p>
    <w:p w:rsidR="00174D92" w:rsidRDefault="00174D92" w:rsidP="00464C87">
      <w:pPr>
        <w:tabs>
          <w:tab w:val="left" w:pos="5809"/>
        </w:tabs>
        <w:jc w:val="center"/>
        <w:rPr>
          <w:b/>
          <w:sz w:val="28"/>
          <w:szCs w:val="28"/>
        </w:rPr>
      </w:pPr>
    </w:p>
    <w:p w:rsidR="00174D92" w:rsidRDefault="00174D92" w:rsidP="00464C87">
      <w:pPr>
        <w:tabs>
          <w:tab w:val="left" w:pos="5809"/>
        </w:tabs>
        <w:jc w:val="center"/>
        <w:rPr>
          <w:b/>
          <w:sz w:val="28"/>
          <w:szCs w:val="28"/>
        </w:rPr>
      </w:pPr>
    </w:p>
    <w:p w:rsidR="00174D92" w:rsidRDefault="00174D92" w:rsidP="00464C87">
      <w:pPr>
        <w:tabs>
          <w:tab w:val="left" w:pos="5809"/>
        </w:tabs>
        <w:jc w:val="center"/>
        <w:rPr>
          <w:b/>
          <w:sz w:val="28"/>
          <w:szCs w:val="28"/>
        </w:rPr>
      </w:pPr>
    </w:p>
    <w:p w:rsidR="00174D92" w:rsidRDefault="00174D92" w:rsidP="00464C87">
      <w:pPr>
        <w:tabs>
          <w:tab w:val="left" w:pos="5809"/>
        </w:tabs>
        <w:jc w:val="center"/>
        <w:rPr>
          <w:b/>
          <w:sz w:val="28"/>
          <w:szCs w:val="28"/>
        </w:rPr>
      </w:pPr>
    </w:p>
    <w:p w:rsidR="00EB5DC6" w:rsidRDefault="00EB5DC6" w:rsidP="00464C87">
      <w:pPr>
        <w:tabs>
          <w:tab w:val="left" w:pos="5809"/>
        </w:tabs>
        <w:jc w:val="center"/>
        <w:rPr>
          <w:b/>
          <w:sz w:val="28"/>
          <w:szCs w:val="28"/>
        </w:rPr>
      </w:pPr>
    </w:p>
    <w:p w:rsidR="00EB5DC6" w:rsidRDefault="00EB5DC6" w:rsidP="00464C87">
      <w:pPr>
        <w:tabs>
          <w:tab w:val="left" w:pos="5809"/>
        </w:tabs>
        <w:jc w:val="center"/>
        <w:rPr>
          <w:b/>
          <w:sz w:val="28"/>
          <w:szCs w:val="28"/>
        </w:rPr>
      </w:pPr>
    </w:p>
    <w:p w:rsidR="00EB5DC6" w:rsidRDefault="00EB5DC6" w:rsidP="00464C87">
      <w:pPr>
        <w:tabs>
          <w:tab w:val="left" w:pos="5809"/>
        </w:tabs>
        <w:jc w:val="center"/>
        <w:rPr>
          <w:b/>
          <w:sz w:val="28"/>
          <w:szCs w:val="28"/>
        </w:rPr>
      </w:pPr>
    </w:p>
    <w:p w:rsidR="00464C87" w:rsidRDefault="00464C87" w:rsidP="00464C87">
      <w:pPr>
        <w:tabs>
          <w:tab w:val="left" w:pos="5809"/>
        </w:tabs>
        <w:jc w:val="center"/>
        <w:rPr>
          <w:b/>
          <w:sz w:val="28"/>
          <w:szCs w:val="28"/>
        </w:rPr>
      </w:pPr>
      <w:r w:rsidRPr="003A6A0A">
        <w:rPr>
          <w:b/>
          <w:sz w:val="28"/>
          <w:szCs w:val="28"/>
        </w:rPr>
        <w:lastRenderedPageBreak/>
        <w:t>Календарно-тематическое планирование</w:t>
      </w:r>
      <w:r>
        <w:rPr>
          <w:b/>
          <w:sz w:val="28"/>
          <w:szCs w:val="28"/>
        </w:rPr>
        <w:t xml:space="preserve"> </w:t>
      </w:r>
      <w:r w:rsidR="00850DD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класс</w:t>
      </w:r>
    </w:p>
    <w:p w:rsidR="00464C87" w:rsidRPr="003A6A0A" w:rsidRDefault="00464C87" w:rsidP="00464C87">
      <w:pPr>
        <w:tabs>
          <w:tab w:val="left" w:pos="5809"/>
        </w:tabs>
        <w:jc w:val="center"/>
        <w:rPr>
          <w:b/>
          <w:sz w:val="28"/>
          <w:szCs w:val="28"/>
        </w:rPr>
      </w:pPr>
    </w:p>
    <w:tbl>
      <w:tblPr>
        <w:tblW w:w="10774" w:type="dxa"/>
        <w:tblInd w:w="-459" w:type="dxa"/>
        <w:tblLayout w:type="fixed"/>
        <w:tblLook w:val="0000"/>
      </w:tblPr>
      <w:tblGrid>
        <w:gridCol w:w="992"/>
        <w:gridCol w:w="5529"/>
        <w:gridCol w:w="851"/>
        <w:gridCol w:w="1701"/>
        <w:gridCol w:w="1701"/>
      </w:tblGrid>
      <w:tr w:rsidR="00464C87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464C87" w:rsidP="000E20C3">
            <w:pPr>
              <w:snapToGrid w:val="0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464C87" w:rsidP="000E20C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464C87" w:rsidP="000E20C3">
            <w:pPr>
              <w:tabs>
                <w:tab w:val="left" w:pos="5438"/>
              </w:tabs>
              <w:snapToGrid w:val="0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C87" w:rsidRDefault="00464C87" w:rsidP="000E20C3">
            <w:pPr>
              <w:jc w:val="center"/>
            </w:pPr>
            <w:r>
              <w:rPr>
                <w:b/>
              </w:rPr>
              <w:t>Даты  проведения</w:t>
            </w:r>
          </w:p>
        </w:tc>
      </w:tr>
      <w:tr w:rsidR="00464C87" w:rsidTr="00464C87">
        <w:trPr>
          <w:cantSplit/>
          <w:trHeight w:val="62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464C87" w:rsidP="00464C87">
            <w:pPr>
              <w:pStyle w:val="1"/>
              <w:numPr>
                <w:ilvl w:val="0"/>
                <w:numId w:val="23"/>
              </w:numPr>
              <w:snapToGrid w:val="0"/>
              <w:spacing w:before="0" w:after="0"/>
              <w:ind w:left="0" w:firstLine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Номер урока 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464C87" w:rsidP="00464C87">
            <w:pPr>
              <w:pStyle w:val="1"/>
              <w:numPr>
                <w:ilvl w:val="0"/>
                <w:numId w:val="23"/>
              </w:numPr>
              <w:snapToGrid w:val="0"/>
              <w:spacing w:before="0" w:after="0"/>
              <w:ind w:left="0" w:firstLine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Содержание </w:t>
            </w:r>
          </w:p>
          <w:p w:rsidR="00464C87" w:rsidRDefault="00464C87" w:rsidP="000E20C3">
            <w:pPr>
              <w:snapToGrid w:val="0"/>
              <w:jc w:val="center"/>
            </w:pPr>
            <w:r>
              <w:rPr>
                <w:b/>
                <w:bCs/>
              </w:rPr>
              <w:t xml:space="preserve">(разделы, темы)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Default="00464C87" w:rsidP="00464C87">
            <w:pPr>
              <w:pStyle w:val="1"/>
              <w:numPr>
                <w:ilvl w:val="0"/>
                <w:numId w:val="23"/>
              </w:numPr>
              <w:snapToGrid w:val="0"/>
              <w:spacing w:before="0" w:after="0"/>
              <w:ind w:left="0" w:firstLine="0"/>
              <w:jc w:val="center"/>
            </w:pPr>
            <w:r>
              <w:rPr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464C87" w:rsidP="00464C87">
            <w:pPr>
              <w:pStyle w:val="1"/>
              <w:numPr>
                <w:ilvl w:val="0"/>
                <w:numId w:val="23"/>
              </w:numPr>
              <w:spacing w:before="0" w:after="0"/>
              <w:ind w:left="0" w:firstLine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План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C87" w:rsidRDefault="00464C87" w:rsidP="00464C87">
            <w:pPr>
              <w:pStyle w:val="1"/>
              <w:numPr>
                <w:ilvl w:val="0"/>
                <w:numId w:val="23"/>
              </w:numPr>
              <w:spacing w:before="0" w:after="0"/>
              <w:ind w:left="0" w:firstLine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Факт </w:t>
            </w:r>
          </w:p>
        </w:tc>
      </w:tr>
      <w:tr w:rsidR="00101070" w:rsidTr="00850DD6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070" w:rsidRDefault="00101070" w:rsidP="000E20C3">
            <w:pPr>
              <w:snapToGrid w:val="0"/>
              <w:jc w:val="center"/>
              <w:rPr>
                <w:b/>
                <w:bCs/>
                <w:kern w:val="1"/>
              </w:rPr>
            </w:pPr>
          </w:p>
        </w:tc>
        <w:tc>
          <w:tcPr>
            <w:tcW w:w="8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070" w:rsidRPr="00101070" w:rsidRDefault="00850DD6" w:rsidP="00850DD6">
            <w:pPr>
              <w:jc w:val="center"/>
              <w:rPr>
                <w:b/>
              </w:rPr>
            </w:pPr>
            <w:r>
              <w:rPr>
                <w:b/>
              </w:rPr>
              <w:t>Встреча со старыми друзьями</w:t>
            </w:r>
            <w:r w:rsidR="00101070" w:rsidRPr="00101070">
              <w:rPr>
                <w:b/>
              </w:rPr>
              <w:t xml:space="preserve">  - </w:t>
            </w:r>
            <w:r>
              <w:rPr>
                <w:b/>
              </w:rPr>
              <w:t>8</w:t>
            </w:r>
            <w:r w:rsidR="00101070" w:rsidRPr="00101070">
              <w:rPr>
                <w:b/>
              </w:rPr>
              <w:t>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070" w:rsidRDefault="00101070" w:rsidP="000E20C3">
            <w:pPr>
              <w:snapToGrid w:val="0"/>
              <w:jc w:val="center"/>
              <w:rPr>
                <w:b/>
              </w:rPr>
            </w:pPr>
          </w:p>
        </w:tc>
      </w:tr>
      <w:tr w:rsidR="00464C87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464C87" w:rsidP="000E20C3">
            <w:pPr>
              <w:jc w:val="center"/>
            </w:pPr>
            <w: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850DD6" w:rsidP="000E20C3">
            <w:r>
              <w:t>Знакомство с новым УМК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Default="00464C87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E80C0B" w:rsidP="0013715B">
            <w:pPr>
              <w:jc w:val="center"/>
            </w:pPr>
            <w:r>
              <w:t>0</w:t>
            </w:r>
            <w:r w:rsidR="0013715B">
              <w:t>4</w:t>
            </w:r>
            <w:r>
              <w:t>.09.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C87" w:rsidRDefault="00464C87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464C87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464C87" w:rsidP="000E20C3">
            <w:pPr>
              <w:jc w:val="center"/>
            </w:pPr>
            <w: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Default="00850DD6" w:rsidP="000E20C3">
            <w:pPr>
              <w:jc w:val="both"/>
            </w:pPr>
            <w:r>
              <w:t>Беседа по теме «Ты помнишь нас?»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Default="00464C87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E80C0B" w:rsidP="0013715B">
            <w:pPr>
              <w:jc w:val="center"/>
            </w:pPr>
            <w:r>
              <w:t>0</w:t>
            </w:r>
            <w:r w:rsidR="0013715B">
              <w:t>6</w:t>
            </w:r>
            <w:r>
              <w:t>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C87" w:rsidRPr="00E50D44" w:rsidRDefault="00464C87" w:rsidP="000E20C3">
            <w:pPr>
              <w:snapToGrid w:val="0"/>
              <w:jc w:val="center"/>
            </w:pPr>
          </w:p>
        </w:tc>
      </w:tr>
      <w:tr w:rsidR="00464C87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464C87" w:rsidP="000E20C3">
            <w:pPr>
              <w:jc w:val="center"/>
            </w:pPr>
            <w:r>
              <w:t>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Pr="00850DD6" w:rsidRDefault="00850DD6" w:rsidP="000E20C3">
            <w:pPr>
              <w:jc w:val="both"/>
            </w:pPr>
            <w:r>
              <w:t>Новые случаи употребления артиклей «</w:t>
            </w:r>
            <w:r>
              <w:rPr>
                <w:lang w:val="en-US"/>
              </w:rPr>
              <w:t>a</w:t>
            </w:r>
            <w:r>
              <w:t>» и «</w:t>
            </w:r>
            <w:r>
              <w:rPr>
                <w:lang w:val="en-US"/>
              </w:rPr>
              <w:t>the</w:t>
            </w:r>
            <w: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Default="00464C87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13715B" w:rsidP="000E20C3">
            <w:pPr>
              <w:jc w:val="center"/>
            </w:pPr>
            <w:r>
              <w:t>09</w:t>
            </w:r>
            <w:r w:rsidR="00E80C0B">
              <w:t>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C87" w:rsidRPr="00E50D44" w:rsidRDefault="00464C87" w:rsidP="000E20C3">
            <w:pPr>
              <w:snapToGrid w:val="0"/>
              <w:jc w:val="center"/>
            </w:pPr>
          </w:p>
        </w:tc>
      </w:tr>
      <w:tr w:rsidR="00464C87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464C87" w:rsidP="000E20C3">
            <w:pPr>
              <w:jc w:val="center"/>
            </w:pPr>
            <w:r>
              <w:t>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Pr="00E50D44" w:rsidRDefault="00850DD6" w:rsidP="000E20C3">
            <w:pPr>
              <w:jc w:val="both"/>
            </w:pPr>
            <w:r>
              <w:t>Как правильно заполнить формуляр?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Default="00464C87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E80C0B" w:rsidP="000E20C3">
            <w:pPr>
              <w:jc w:val="center"/>
            </w:pPr>
            <w:r>
              <w:t>11.09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C87" w:rsidRPr="00E50D44" w:rsidRDefault="00464C87" w:rsidP="000E20C3">
            <w:pPr>
              <w:snapToGrid w:val="0"/>
              <w:jc w:val="center"/>
            </w:pPr>
          </w:p>
        </w:tc>
      </w:tr>
      <w:tr w:rsidR="00464C87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464C87" w:rsidP="000E20C3">
            <w:pPr>
              <w:jc w:val="center"/>
            </w:pPr>
            <w:r>
              <w:t>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Pr="00E50D44" w:rsidRDefault="00850DD6" w:rsidP="000E20C3">
            <w:pPr>
              <w:jc w:val="both"/>
            </w:pPr>
            <w:r>
              <w:t>Диалог на тему «Нужна помощь?»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Default="00464C87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E80C0B" w:rsidP="000E20C3">
            <w:pPr>
              <w:jc w:val="center"/>
            </w:pPr>
            <w:r>
              <w:t>13.09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C87" w:rsidRPr="00E50D44" w:rsidRDefault="00464C87" w:rsidP="000E20C3">
            <w:pPr>
              <w:snapToGrid w:val="0"/>
              <w:jc w:val="center"/>
            </w:pPr>
          </w:p>
        </w:tc>
      </w:tr>
      <w:tr w:rsidR="00464C87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464C87" w:rsidP="000E20C3">
            <w:pPr>
              <w:jc w:val="center"/>
            </w:pPr>
            <w:r>
              <w:t>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Pr="00E50D44" w:rsidRDefault="00850DD6" w:rsidP="000E20C3">
            <w:pPr>
              <w:jc w:val="both"/>
            </w:pPr>
            <w:r>
              <w:t>«Случилось нечто ужасное». Работа с тестом.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Default="00464C87" w:rsidP="000E20C3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E80C0B" w:rsidP="000E20C3">
            <w:pPr>
              <w:jc w:val="center"/>
            </w:pPr>
            <w:r>
              <w:t>16.09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C87" w:rsidRPr="00E50D44" w:rsidRDefault="00464C87" w:rsidP="000E20C3">
            <w:pPr>
              <w:snapToGrid w:val="0"/>
              <w:jc w:val="center"/>
            </w:pPr>
          </w:p>
        </w:tc>
      </w:tr>
      <w:tr w:rsidR="00464C87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464C87" w:rsidP="000E20C3">
            <w:pPr>
              <w:jc w:val="center"/>
            </w:pPr>
            <w:r>
              <w:t>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Pr="00E50D44" w:rsidRDefault="00850DD6" w:rsidP="000E20C3">
            <w:pPr>
              <w:jc w:val="both"/>
            </w:pPr>
            <w:r>
              <w:t>Контрольная работа «Поприветствуй своих старых друзей»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Default="00464C87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E80C0B" w:rsidP="000E20C3">
            <w:pPr>
              <w:jc w:val="center"/>
            </w:pPr>
            <w:r>
              <w:t>18.09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C87" w:rsidRPr="00E50D44" w:rsidRDefault="00464C87" w:rsidP="000E20C3">
            <w:pPr>
              <w:snapToGrid w:val="0"/>
              <w:jc w:val="center"/>
            </w:pPr>
          </w:p>
        </w:tc>
      </w:tr>
      <w:tr w:rsidR="00464C87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464C87" w:rsidP="000E20C3">
            <w:pPr>
              <w:jc w:val="center"/>
            </w:pPr>
            <w:r>
              <w:t>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Default="00850DD6" w:rsidP="000E20C3">
            <w:pPr>
              <w:jc w:val="both"/>
            </w:pPr>
            <w:r>
              <w:t>Анализ контрольной работы.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Default="00464C87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E80C0B" w:rsidP="000E20C3">
            <w:pPr>
              <w:jc w:val="center"/>
            </w:pPr>
            <w:r>
              <w:t>20.09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C87" w:rsidRPr="00E50D44" w:rsidRDefault="00464C87" w:rsidP="000E20C3">
            <w:pPr>
              <w:snapToGrid w:val="0"/>
              <w:jc w:val="center"/>
            </w:pPr>
          </w:p>
        </w:tc>
      </w:tr>
      <w:tr w:rsidR="00850DD6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DD6" w:rsidRDefault="00850DD6" w:rsidP="000E20C3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DD6" w:rsidRPr="00850DD6" w:rsidRDefault="00850DD6" w:rsidP="00850DD6">
            <w:pPr>
              <w:jc w:val="center"/>
              <w:rPr>
                <w:b/>
              </w:rPr>
            </w:pPr>
            <w:r w:rsidRPr="00850DD6">
              <w:rPr>
                <w:b/>
              </w:rPr>
              <w:t>Мы идем в поход –</w:t>
            </w:r>
            <w:r w:rsidR="00FA6944">
              <w:rPr>
                <w:b/>
              </w:rPr>
              <w:t xml:space="preserve"> 9</w:t>
            </w:r>
            <w:r w:rsidRPr="00850DD6">
              <w:rPr>
                <w:b/>
              </w:rPr>
              <w:t xml:space="preserve"> часов.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0DD6" w:rsidRDefault="00850DD6" w:rsidP="000E20C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0DD6" w:rsidRDefault="00850DD6" w:rsidP="000E20C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0DD6" w:rsidRPr="00E50D44" w:rsidRDefault="00850DD6" w:rsidP="000E20C3">
            <w:pPr>
              <w:snapToGrid w:val="0"/>
              <w:jc w:val="center"/>
            </w:pPr>
          </w:p>
        </w:tc>
      </w:tr>
      <w:tr w:rsidR="00464C87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464C87" w:rsidP="000E20C3">
            <w:pPr>
              <w:jc w:val="center"/>
            </w:pPr>
            <w:r>
              <w:t>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Default="00850DD6" w:rsidP="000E20C3">
            <w:pPr>
              <w:jc w:val="both"/>
            </w:pPr>
            <w:r>
              <w:t>Мы собираемся в поход.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Default="00464C87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E80C0B" w:rsidP="000E20C3">
            <w:pPr>
              <w:jc w:val="center"/>
            </w:pPr>
            <w:r>
              <w:t>23.09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C87" w:rsidRPr="00E50D44" w:rsidRDefault="00464C87" w:rsidP="000E20C3">
            <w:pPr>
              <w:snapToGrid w:val="0"/>
              <w:jc w:val="center"/>
            </w:pPr>
          </w:p>
        </w:tc>
      </w:tr>
      <w:tr w:rsidR="00464C87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464C87" w:rsidP="000E20C3">
            <w:pPr>
              <w:jc w:val="center"/>
            </w:pPr>
            <w:r>
              <w:t>10.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Default="00850DD6" w:rsidP="000E20C3">
            <w:pPr>
              <w:jc w:val="both"/>
            </w:pPr>
            <w:r>
              <w:t>Сборы в поход. Парная работа.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Default="00464C87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E80C0B" w:rsidP="000E20C3">
            <w:pPr>
              <w:jc w:val="center"/>
            </w:pPr>
            <w:r>
              <w:t>25.09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C87" w:rsidRPr="00E50D44" w:rsidRDefault="00464C87" w:rsidP="000E20C3">
            <w:pPr>
              <w:snapToGrid w:val="0"/>
              <w:jc w:val="center"/>
            </w:pPr>
          </w:p>
        </w:tc>
      </w:tr>
      <w:tr w:rsidR="00464C87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464C87" w:rsidP="000E20C3">
            <w:pPr>
              <w:jc w:val="center"/>
            </w:pPr>
            <w:r>
              <w:t>11.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Default="00850DD6" w:rsidP="000E20C3">
            <w:pPr>
              <w:jc w:val="both"/>
            </w:pPr>
            <w:r>
              <w:t>Покупка походного снаряжения.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Default="00464C87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E80C0B" w:rsidP="000E20C3">
            <w:pPr>
              <w:jc w:val="center"/>
            </w:pPr>
            <w:r>
              <w:t>27.09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C87" w:rsidRPr="00E50D44" w:rsidRDefault="00464C87" w:rsidP="000E20C3">
            <w:pPr>
              <w:snapToGrid w:val="0"/>
              <w:jc w:val="center"/>
            </w:pPr>
          </w:p>
        </w:tc>
      </w:tr>
      <w:tr w:rsidR="00464C87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464C87" w:rsidP="00850DD6">
            <w:pPr>
              <w:jc w:val="center"/>
            </w:pPr>
            <w:r>
              <w:t>12.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Default="00850DD6" w:rsidP="000E20C3">
            <w:pPr>
              <w:jc w:val="both"/>
            </w:pPr>
            <w:r>
              <w:t>Степени сравнения прилагательных.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Default="00464C87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E80C0B" w:rsidP="000E20C3">
            <w:pPr>
              <w:jc w:val="center"/>
            </w:pPr>
            <w:r>
              <w:t>30.09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C87" w:rsidRPr="00850DD6" w:rsidRDefault="00464C87" w:rsidP="000E20C3">
            <w:pPr>
              <w:snapToGrid w:val="0"/>
              <w:jc w:val="center"/>
            </w:pPr>
          </w:p>
        </w:tc>
      </w:tr>
      <w:tr w:rsidR="00464C87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464C87" w:rsidP="000E20C3">
            <w:pPr>
              <w:jc w:val="center"/>
            </w:pPr>
            <w:r>
              <w:t>13.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Default="0013715B" w:rsidP="000E20C3">
            <w:pPr>
              <w:jc w:val="both"/>
            </w:pPr>
            <w:r>
              <w:t>Степени сравнения прилагательных.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Default="00464C87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E80C0B" w:rsidP="000E20C3">
            <w:pPr>
              <w:jc w:val="center"/>
            </w:pPr>
            <w:r>
              <w:t>02.10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C87" w:rsidRPr="00850DD6" w:rsidRDefault="00464C87" w:rsidP="000E20C3">
            <w:pPr>
              <w:snapToGrid w:val="0"/>
              <w:jc w:val="center"/>
            </w:pPr>
          </w:p>
        </w:tc>
      </w:tr>
      <w:tr w:rsidR="00464C87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464C87" w:rsidP="000E20C3">
            <w:pPr>
              <w:jc w:val="center"/>
            </w:pPr>
            <w:r>
              <w:t>14.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Default="0013715B" w:rsidP="00E50D44">
            <w:pPr>
              <w:jc w:val="both"/>
            </w:pPr>
            <w:r>
              <w:t>Беседа по теме «Как вести себя в походе»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Default="00464C87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E80C0B" w:rsidP="000E20C3">
            <w:pPr>
              <w:jc w:val="center"/>
            </w:pPr>
            <w:r>
              <w:t>04.10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C87" w:rsidRPr="00850DD6" w:rsidRDefault="00464C87" w:rsidP="000E20C3">
            <w:pPr>
              <w:snapToGrid w:val="0"/>
              <w:jc w:val="center"/>
            </w:pPr>
          </w:p>
        </w:tc>
      </w:tr>
      <w:tr w:rsidR="00464C87" w:rsidTr="00464C87">
        <w:trPr>
          <w:cantSplit/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464C87" w:rsidP="000E20C3">
            <w:pPr>
              <w:jc w:val="center"/>
            </w:pPr>
            <w:r>
              <w:t>15.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Default="0013715B" w:rsidP="000E20C3">
            <w:pPr>
              <w:jc w:val="both"/>
            </w:pPr>
            <w:r>
              <w:t>Аудирование на тему «Поход»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4C87" w:rsidRDefault="00464C87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4C87" w:rsidRDefault="00E80C0B" w:rsidP="000E20C3">
            <w:pPr>
              <w:jc w:val="center"/>
            </w:pPr>
            <w:r>
              <w:t>07.10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4C87" w:rsidRPr="00850DD6" w:rsidRDefault="00464C87" w:rsidP="000E20C3">
            <w:pPr>
              <w:snapToGrid w:val="0"/>
              <w:jc w:val="center"/>
            </w:pPr>
          </w:p>
        </w:tc>
      </w:tr>
      <w:tr w:rsidR="00E80C0B" w:rsidTr="00464C87">
        <w:trPr>
          <w:cantSplit/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t>16.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13715B" w:rsidP="00850DD6">
            <w:pPr>
              <w:jc w:val="both"/>
            </w:pPr>
            <w:r>
              <w:t>Контрольная работа «Поход-это для тебя»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t>09.10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Default="00E80C0B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425C0E" w:rsidTr="00464C87">
        <w:trPr>
          <w:cantSplit/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Default="0013715B" w:rsidP="000E20C3">
            <w:pPr>
              <w:jc w:val="center"/>
            </w:pPr>
            <w:r>
              <w:t>17.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425C0E" w:rsidRDefault="0013715B" w:rsidP="0013715B">
            <w:pPr>
              <w:jc w:val="both"/>
              <w:rPr>
                <w:b/>
              </w:rPr>
            </w:pPr>
            <w:r>
              <w:t>Анализ контрольной работы.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Default="00425C0E" w:rsidP="000E20C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Default="0013715B" w:rsidP="000E20C3">
            <w:pPr>
              <w:jc w:val="center"/>
            </w:pPr>
            <w:r>
              <w:t>11.10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5C0E" w:rsidRDefault="00425C0E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E80C0B" w:rsidTr="00850DD6">
        <w:trPr>
          <w:cantSplit/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13715B" w:rsidP="00850DD6">
            <w:r w:rsidRPr="00425C0E">
              <w:rPr>
                <w:b/>
              </w:rPr>
              <w:t xml:space="preserve">Каникулы </w:t>
            </w:r>
            <w:r>
              <w:rPr>
                <w:b/>
              </w:rPr>
              <w:t>–</w:t>
            </w:r>
            <w:r w:rsidR="00FA6944">
              <w:rPr>
                <w:b/>
              </w:rPr>
              <w:t xml:space="preserve"> 8</w:t>
            </w:r>
            <w:r>
              <w:rPr>
                <w:b/>
              </w:rPr>
              <w:t xml:space="preserve">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Pr="00E50D44" w:rsidRDefault="00E80C0B" w:rsidP="000E20C3">
            <w:pPr>
              <w:snapToGrid w:val="0"/>
              <w:jc w:val="center"/>
            </w:pPr>
          </w:p>
        </w:tc>
      </w:tr>
      <w:tr w:rsidR="00E80C0B" w:rsidTr="00850DD6">
        <w:trPr>
          <w:cantSplit/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t>18.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13715B" w:rsidP="00850DD6">
            <w:pPr>
              <w:jc w:val="both"/>
            </w:pPr>
            <w:r>
              <w:t>Исторические и культурные ценности Москвы и Санкт-Петербурга.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t>14.10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Pr="00E50D44" w:rsidRDefault="00E80C0B" w:rsidP="000E20C3">
            <w:pPr>
              <w:snapToGrid w:val="0"/>
              <w:jc w:val="center"/>
            </w:pPr>
          </w:p>
        </w:tc>
      </w:tr>
      <w:tr w:rsidR="00E80C0B" w:rsidTr="00464C87">
        <w:trPr>
          <w:cantSplit/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t>19.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Pr="00850DD6" w:rsidRDefault="0013715B" w:rsidP="00850DD6">
            <w:pPr>
              <w:jc w:val="both"/>
            </w:pPr>
            <w:r>
              <w:t>«Я еду в Турцию»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D76BBC" w:rsidP="000E20C3">
            <w:pPr>
              <w:jc w:val="center"/>
            </w:pPr>
            <w:r>
              <w:t>16.10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Pr="00E50D44" w:rsidRDefault="00E80C0B" w:rsidP="000E20C3">
            <w:pPr>
              <w:snapToGrid w:val="0"/>
              <w:jc w:val="center"/>
            </w:pPr>
          </w:p>
        </w:tc>
      </w:tr>
      <w:tr w:rsidR="00E80C0B" w:rsidTr="00464C87">
        <w:trPr>
          <w:cantSplit/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t>20.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Pr="00425C0E" w:rsidRDefault="0013715B" w:rsidP="00850DD6">
            <w:pPr>
              <w:jc w:val="both"/>
              <w:rPr>
                <w:bCs/>
              </w:rPr>
            </w:pPr>
            <w:r>
              <w:t>Приставка-</w:t>
            </w:r>
            <w:proofErr w:type="gramStart"/>
            <w:r>
              <w:t>u</w:t>
            </w:r>
            <w:r>
              <w:rPr>
                <w:lang w:val="en-US"/>
              </w:rPr>
              <w:t>n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D76BBC" w:rsidP="000E20C3">
            <w:pPr>
              <w:jc w:val="center"/>
            </w:pPr>
            <w:r>
              <w:t>18.10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Pr="00425C0E" w:rsidRDefault="00E80C0B" w:rsidP="000E20C3">
            <w:pPr>
              <w:snapToGrid w:val="0"/>
              <w:jc w:val="center"/>
            </w:pPr>
          </w:p>
        </w:tc>
      </w:tr>
      <w:tr w:rsidR="00E80C0B" w:rsidTr="00464C87">
        <w:trPr>
          <w:cantSplit/>
          <w:trHeight w:val="41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t>21.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13715B" w:rsidP="00850DD6">
            <w:pPr>
              <w:jc w:val="both"/>
            </w:pPr>
            <w:r>
              <w:rPr>
                <w:bCs/>
              </w:rPr>
              <w:t>«Как ты проводишь каникулы?»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D76BBC" w:rsidP="000E20C3">
            <w:pPr>
              <w:jc w:val="center"/>
            </w:pPr>
            <w:r>
              <w:t>20.10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Pr="00425C0E" w:rsidRDefault="00E80C0B" w:rsidP="000E20C3">
            <w:pPr>
              <w:snapToGrid w:val="0"/>
              <w:jc w:val="center"/>
            </w:pPr>
          </w:p>
        </w:tc>
      </w:tr>
      <w:tr w:rsidR="00E80C0B" w:rsidTr="00464C87">
        <w:trPr>
          <w:cantSplit/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t>22.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13715B" w:rsidP="00850DD6">
            <w:pPr>
              <w:jc w:val="both"/>
            </w:pPr>
            <w:r>
              <w:t>«Как ты проводишь каникулы?»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D76BBC" w:rsidP="000E20C3">
            <w:pPr>
              <w:jc w:val="center"/>
            </w:pPr>
            <w:r>
              <w:t>23.10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Pr="00425C0E" w:rsidRDefault="00E80C0B" w:rsidP="000E20C3">
            <w:pPr>
              <w:snapToGrid w:val="0"/>
              <w:jc w:val="center"/>
            </w:pPr>
          </w:p>
        </w:tc>
      </w:tr>
      <w:tr w:rsidR="00E80C0B" w:rsidTr="00464C87">
        <w:trPr>
          <w:cantSplit/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t>23.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13715B" w:rsidP="0013715B">
            <w:pPr>
              <w:jc w:val="both"/>
            </w:pPr>
            <w:r>
              <w:t>Контрольная работа «Каникулы»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D76BBC" w:rsidP="000E20C3">
            <w:pPr>
              <w:jc w:val="center"/>
            </w:pPr>
            <w:r>
              <w:t>25.10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Pr="00425C0E" w:rsidRDefault="00E80C0B" w:rsidP="000E20C3">
            <w:pPr>
              <w:snapToGrid w:val="0"/>
              <w:jc w:val="center"/>
            </w:pPr>
          </w:p>
        </w:tc>
      </w:tr>
      <w:tr w:rsidR="00425C0E" w:rsidTr="00464C87">
        <w:trPr>
          <w:cantSplit/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Default="0013715B" w:rsidP="000E20C3">
            <w:pPr>
              <w:jc w:val="center"/>
            </w:pPr>
            <w:r>
              <w:t>24.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AA6201" w:rsidRDefault="00AA6201" w:rsidP="00850DD6">
            <w:pPr>
              <w:jc w:val="both"/>
            </w:pPr>
            <w:r w:rsidRPr="00AA6201">
              <w:t>Тест</w:t>
            </w:r>
            <w:r>
              <w:t>овая работа.</w:t>
            </w:r>
            <w:r w:rsidRPr="00AA6201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Default="00425C0E" w:rsidP="000E20C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Default="0013715B" w:rsidP="000E20C3">
            <w:pPr>
              <w:jc w:val="center"/>
            </w:pPr>
            <w:r>
              <w:t>08.11.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5C0E" w:rsidRPr="00425C0E" w:rsidRDefault="00425C0E" w:rsidP="000E20C3">
            <w:pPr>
              <w:snapToGrid w:val="0"/>
              <w:jc w:val="center"/>
            </w:pPr>
          </w:p>
        </w:tc>
      </w:tr>
      <w:tr w:rsidR="00E80C0B" w:rsidTr="00464C87">
        <w:trPr>
          <w:cantSplit/>
          <w:trHeight w:val="2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AA6201" w:rsidP="000E20C3">
            <w:pPr>
              <w:jc w:val="center"/>
            </w:pPr>
            <w:r>
              <w:t>25.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AA6201" w:rsidP="00850DD6">
            <w:pPr>
              <w:jc w:val="both"/>
            </w:pPr>
            <w:r>
              <w:t>Словообразование. Правила чтения.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AA6201" w:rsidP="000E20C3">
            <w:pPr>
              <w:jc w:val="center"/>
            </w:pPr>
            <w:r>
              <w:t>11.11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Pr="00425C0E" w:rsidRDefault="00E80C0B" w:rsidP="000E20C3">
            <w:pPr>
              <w:snapToGrid w:val="0"/>
              <w:jc w:val="center"/>
            </w:pPr>
          </w:p>
        </w:tc>
      </w:tr>
      <w:tr w:rsidR="00E80C0B" w:rsidTr="00850DD6">
        <w:trPr>
          <w:cantSplit/>
          <w:trHeight w:val="13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AA6201" w:rsidP="00850DD6">
            <w:r w:rsidRPr="00425C0E">
              <w:rPr>
                <w:b/>
              </w:rPr>
              <w:t>Защита окружающей среды  -</w:t>
            </w:r>
            <w:r w:rsidR="00FA6944">
              <w:rPr>
                <w:b/>
              </w:rPr>
              <w:t>8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Pr="00AA6201" w:rsidRDefault="00E80C0B" w:rsidP="000E20C3">
            <w:pPr>
              <w:snapToGrid w:val="0"/>
              <w:jc w:val="center"/>
            </w:pPr>
          </w:p>
        </w:tc>
      </w:tr>
      <w:tr w:rsidR="00E80C0B" w:rsidTr="00850DD6">
        <w:trPr>
          <w:cantSplit/>
          <w:trHeight w:val="4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t>26.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AA6201" w:rsidP="00850DD6">
            <w:pPr>
              <w:jc w:val="both"/>
            </w:pPr>
            <w:r>
              <w:t>Загрязнение окружающей среды.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D76BBC" w:rsidP="000E20C3">
            <w:pPr>
              <w:jc w:val="center"/>
            </w:pPr>
            <w:r>
              <w:t>13.11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Default="00E80C0B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E80C0B" w:rsidTr="00464C87">
        <w:trPr>
          <w:cantSplit/>
          <w:trHeight w:val="42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t>27.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AA6201" w:rsidP="00850DD6">
            <w:pPr>
              <w:jc w:val="both"/>
            </w:pPr>
            <w:r>
              <w:t>Защитим природу.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D76BBC" w:rsidP="000E20C3">
            <w:pPr>
              <w:jc w:val="center"/>
            </w:pPr>
            <w:r>
              <w:t>15.11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Default="00E80C0B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E80C0B" w:rsidTr="00464C87">
        <w:trPr>
          <w:cantSplit/>
          <w:trHeight w:val="13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t>28.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AA6201" w:rsidP="00850DD6">
            <w:pPr>
              <w:jc w:val="both"/>
            </w:pPr>
            <w:r>
              <w:t>Защитим окружающую среду.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D76BBC" w:rsidP="000E20C3">
            <w:pPr>
              <w:jc w:val="center"/>
            </w:pPr>
            <w:r>
              <w:t>18.11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Default="00E80C0B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E80C0B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t>29.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AA6201" w:rsidP="00850DD6">
            <w:pPr>
              <w:jc w:val="both"/>
            </w:pPr>
            <w:r>
              <w:t>Дискуссия. Расшифровка ребусов.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D76BBC" w:rsidP="002E043F">
            <w:pPr>
              <w:jc w:val="center"/>
            </w:pPr>
            <w:r>
              <w:t>2</w:t>
            </w:r>
            <w:r w:rsidR="002E043F">
              <w:t>0</w:t>
            </w:r>
            <w:r>
              <w:t>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Default="00E80C0B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E80C0B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t>30.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AA6201" w:rsidP="00850DD6">
            <w:pPr>
              <w:jc w:val="both"/>
            </w:pPr>
            <w:r>
              <w:t>Что случится, если загрязнения будут продолжаться?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D76BBC" w:rsidP="000E20C3">
            <w:pPr>
              <w:jc w:val="center"/>
            </w:pPr>
            <w:r>
              <w:t>22.11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Pr="00425C0E" w:rsidRDefault="00E80C0B" w:rsidP="000E20C3">
            <w:pPr>
              <w:snapToGrid w:val="0"/>
              <w:jc w:val="center"/>
            </w:pPr>
          </w:p>
        </w:tc>
      </w:tr>
      <w:tr w:rsidR="00E80C0B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t>31.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AA6201" w:rsidP="00850DD6">
            <w:pPr>
              <w:jc w:val="both"/>
            </w:pPr>
            <w:r>
              <w:t>Работа с текстом. Подготовка к проекту.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D76BBC" w:rsidP="000E20C3">
            <w:pPr>
              <w:jc w:val="center"/>
            </w:pPr>
            <w:r>
              <w:t>25.11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Pr="00425C0E" w:rsidRDefault="00E80C0B" w:rsidP="000E20C3">
            <w:pPr>
              <w:snapToGrid w:val="0"/>
              <w:jc w:val="center"/>
            </w:pPr>
          </w:p>
        </w:tc>
      </w:tr>
      <w:tr w:rsidR="00425C0E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Default="0013715B" w:rsidP="000E20C3">
            <w:pPr>
              <w:jc w:val="center"/>
            </w:pPr>
            <w:r>
              <w:t>32.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Pr="00425C0E" w:rsidRDefault="00AA6201" w:rsidP="00850DD6">
            <w:pPr>
              <w:jc w:val="both"/>
              <w:rPr>
                <w:b/>
              </w:rPr>
            </w:pPr>
            <w:r>
              <w:t>Проект «Как помочь окружающей среде?»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C0E" w:rsidRDefault="00AA6201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C0E" w:rsidRDefault="00AA6201" w:rsidP="000E20C3">
            <w:pPr>
              <w:jc w:val="center"/>
            </w:pPr>
            <w:r>
              <w:t>27.11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5C0E" w:rsidRPr="00425C0E" w:rsidRDefault="00425C0E" w:rsidP="000E20C3">
            <w:pPr>
              <w:snapToGrid w:val="0"/>
              <w:jc w:val="center"/>
            </w:pPr>
          </w:p>
        </w:tc>
      </w:tr>
      <w:tr w:rsidR="00E80C0B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AA6201" w:rsidP="000E20C3">
            <w:pPr>
              <w:jc w:val="center"/>
            </w:pPr>
            <w:r>
              <w:t>33.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Pr="0013715B" w:rsidRDefault="00AA6201" w:rsidP="00850DD6">
            <w:pPr>
              <w:jc w:val="both"/>
            </w:pPr>
            <w:r>
              <w:t>Контрольная работа «Ничто не вечно».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AA6201" w:rsidP="000E20C3">
            <w:pPr>
              <w:jc w:val="center"/>
            </w:pPr>
            <w:r>
              <w:t>29.11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Pr="00425C0E" w:rsidRDefault="00E80C0B" w:rsidP="000E20C3">
            <w:pPr>
              <w:snapToGrid w:val="0"/>
              <w:jc w:val="center"/>
            </w:pPr>
          </w:p>
        </w:tc>
      </w:tr>
      <w:tr w:rsidR="00E80C0B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Pr="00AA6201" w:rsidRDefault="00AA6201" w:rsidP="00FA6944">
            <w:pPr>
              <w:jc w:val="both"/>
            </w:pPr>
            <w:r w:rsidRPr="00425C0E">
              <w:rPr>
                <w:b/>
              </w:rPr>
              <w:t>Давайте планировать поездку в Англию</w:t>
            </w:r>
            <w:r w:rsidR="00FA6944">
              <w:rPr>
                <w:b/>
              </w:rPr>
              <w:t>- 14 ч</w:t>
            </w:r>
            <w:r w:rsidRPr="00425C0E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Pr="00101070" w:rsidRDefault="00E80C0B" w:rsidP="000E20C3">
            <w:pPr>
              <w:jc w:val="center"/>
            </w:pPr>
            <w:r w:rsidRPr="00101070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Pr="00425C0E" w:rsidRDefault="00E80C0B" w:rsidP="000E20C3">
            <w:pPr>
              <w:snapToGrid w:val="0"/>
              <w:jc w:val="center"/>
            </w:pPr>
          </w:p>
        </w:tc>
      </w:tr>
      <w:tr w:rsidR="00E80C0B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t>34.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Pr="00AA6201" w:rsidRDefault="00AA6201" w:rsidP="00425C0E">
            <w:pPr>
              <w:jc w:val="both"/>
              <w:rPr>
                <w:lang w:val="en-US"/>
              </w:rPr>
            </w:pPr>
            <w:r>
              <w:t>В</w:t>
            </w:r>
            <w:r w:rsidRPr="00425C0E">
              <w:rPr>
                <w:lang w:val="en-US"/>
              </w:rPr>
              <w:t xml:space="preserve"> </w:t>
            </w:r>
            <w:r>
              <w:t>страну</w:t>
            </w:r>
            <w:r w:rsidRPr="00425C0E">
              <w:rPr>
                <w:lang w:val="en-US"/>
              </w:rPr>
              <w:t xml:space="preserve"> </w:t>
            </w:r>
            <w:r>
              <w:rPr>
                <w:lang w:val="en-US"/>
              </w:rPr>
              <w:t>Do did Done</w:t>
            </w:r>
            <w:r w:rsidRPr="00425C0E">
              <w:rPr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0E20C3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D76BBC" w:rsidP="00AA6201">
            <w:pPr>
              <w:jc w:val="center"/>
            </w:pPr>
            <w:r>
              <w:t>0</w:t>
            </w:r>
            <w:r w:rsidR="00AA6201">
              <w:t>4</w:t>
            </w:r>
            <w:r>
              <w:t>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Pr="00425C0E" w:rsidRDefault="00E80C0B" w:rsidP="000E20C3">
            <w:pPr>
              <w:snapToGrid w:val="0"/>
              <w:jc w:val="center"/>
            </w:pPr>
          </w:p>
        </w:tc>
      </w:tr>
      <w:tr w:rsidR="00E80C0B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t>35.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AA6201" w:rsidP="00850DD6">
            <w:pPr>
              <w:jc w:val="both"/>
            </w:pPr>
            <w:r>
              <w:t>Вопросительные предложения.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D76BBC" w:rsidP="00AA6201">
            <w:pPr>
              <w:jc w:val="center"/>
            </w:pPr>
            <w:r>
              <w:t>0</w:t>
            </w:r>
            <w:r w:rsidR="00AA6201">
              <w:t>6</w:t>
            </w:r>
            <w:r>
              <w:t>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Pr="00425C0E" w:rsidRDefault="00E80C0B" w:rsidP="000E20C3">
            <w:pPr>
              <w:snapToGrid w:val="0"/>
              <w:jc w:val="center"/>
            </w:pPr>
          </w:p>
        </w:tc>
      </w:tr>
      <w:tr w:rsidR="00E80C0B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lastRenderedPageBreak/>
              <w:t>36.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AA6201" w:rsidP="00850DD6">
            <w:pPr>
              <w:jc w:val="both"/>
            </w:pPr>
            <w:r>
              <w:t>«Вормика»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AA6201" w:rsidP="000E20C3">
            <w:pPr>
              <w:jc w:val="center"/>
            </w:pPr>
            <w:r>
              <w:t>09</w:t>
            </w:r>
            <w:r w:rsidR="00D76BBC">
              <w:t>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Pr="00425C0E" w:rsidRDefault="00E80C0B" w:rsidP="000E20C3">
            <w:pPr>
              <w:snapToGrid w:val="0"/>
              <w:jc w:val="center"/>
            </w:pPr>
          </w:p>
        </w:tc>
      </w:tr>
      <w:tr w:rsidR="00E80C0B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E80C0B" w:rsidP="000E20C3">
            <w:pPr>
              <w:jc w:val="center"/>
            </w:pPr>
            <w:r>
              <w:t>37.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AA6201" w:rsidP="00850DD6">
            <w:pPr>
              <w:jc w:val="both"/>
            </w:pPr>
            <w:r>
              <w:t>Миша собирается в Англию.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C0B" w:rsidRDefault="00E80C0B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C0B" w:rsidRDefault="00AA6201" w:rsidP="000E20C3">
            <w:pPr>
              <w:jc w:val="center"/>
            </w:pPr>
            <w:r>
              <w:t>11</w:t>
            </w:r>
            <w:r w:rsidR="00D76BBC">
              <w:t>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C0B" w:rsidRPr="00425C0E" w:rsidRDefault="00E80C0B" w:rsidP="000E20C3">
            <w:pPr>
              <w:snapToGrid w:val="0"/>
              <w:jc w:val="center"/>
            </w:pPr>
          </w:p>
        </w:tc>
      </w:tr>
      <w:tr w:rsidR="0013715B" w:rsidTr="009844E3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15B" w:rsidRDefault="0013715B" w:rsidP="000E20C3">
            <w:pPr>
              <w:jc w:val="center"/>
            </w:pPr>
            <w:r>
              <w:t>38.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15B" w:rsidRDefault="00AA6201" w:rsidP="00CB6E7C">
            <w:pPr>
              <w:jc w:val="both"/>
            </w:pPr>
            <w:r>
              <w:t>Чтение гласных в многосложных словах.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715B" w:rsidRPr="00101070" w:rsidRDefault="0013715B" w:rsidP="00101070">
            <w:pPr>
              <w:jc w:val="center"/>
            </w:pPr>
            <w:r w:rsidRPr="00101070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15B" w:rsidRDefault="00AA6201" w:rsidP="000E20C3">
            <w:pPr>
              <w:jc w:val="center"/>
            </w:pPr>
            <w:r>
              <w:t>13</w:t>
            </w:r>
            <w:r w:rsidR="0013715B">
              <w:t>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15B" w:rsidRPr="00425C0E" w:rsidRDefault="0013715B" w:rsidP="000E20C3">
            <w:pPr>
              <w:snapToGrid w:val="0"/>
              <w:jc w:val="center"/>
            </w:pPr>
          </w:p>
        </w:tc>
      </w:tr>
      <w:tr w:rsidR="00AA6201" w:rsidTr="00850DD6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0E20C3">
            <w:pPr>
              <w:jc w:val="center"/>
            </w:pPr>
            <w:r>
              <w:t>39.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01" w:rsidRDefault="00AA6201" w:rsidP="00315714">
            <w:pPr>
              <w:jc w:val="both"/>
            </w:pPr>
            <w:r>
              <w:t>«Как добраться до Англии?»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01" w:rsidRDefault="00AA6201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0E20C3">
            <w:pPr>
              <w:jc w:val="center"/>
            </w:pPr>
            <w:r>
              <w:t>16.12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201" w:rsidRDefault="00AA6201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AA6201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0E20C3">
            <w:pPr>
              <w:jc w:val="center"/>
            </w:pPr>
            <w:r>
              <w:t>40.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01" w:rsidRDefault="00AA6201" w:rsidP="00850DD6">
            <w:pPr>
              <w:jc w:val="both"/>
            </w:pPr>
            <w:r>
              <w:t>«Кто смотрит телевизор в субботу вечером?»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01" w:rsidRDefault="00AA6201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0E20C3">
            <w:pPr>
              <w:jc w:val="center"/>
            </w:pPr>
            <w:r>
              <w:t>18.12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201" w:rsidRDefault="00AA6201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AA6201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0E20C3">
            <w:pPr>
              <w:jc w:val="center"/>
            </w:pPr>
            <w:r>
              <w:t>41.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01" w:rsidRDefault="00AA6201" w:rsidP="00850DD6">
            <w:pPr>
              <w:jc w:val="both"/>
            </w:pPr>
            <w:r>
              <w:t>Внеклассное чтение «Кольцо Друидов»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01" w:rsidRDefault="00AA6201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0E20C3">
            <w:pPr>
              <w:jc w:val="center"/>
            </w:pPr>
            <w:r>
              <w:t>20.12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201" w:rsidRDefault="00AA6201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AA6201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0E20C3">
            <w:pPr>
              <w:jc w:val="center"/>
            </w:pPr>
            <w:r>
              <w:t>42.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01" w:rsidRDefault="00AA6201" w:rsidP="00850DD6">
            <w:pPr>
              <w:jc w:val="both"/>
            </w:pPr>
            <w:r>
              <w:t>Подготовка к контрольной работе.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01" w:rsidRDefault="00AA6201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0E20C3">
            <w:pPr>
              <w:jc w:val="center"/>
            </w:pPr>
            <w:r>
              <w:t>23.12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201" w:rsidRDefault="00AA6201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AA6201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0E20C3">
            <w:pPr>
              <w:jc w:val="center"/>
            </w:pPr>
            <w:r>
              <w:t>43.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01" w:rsidRDefault="00AA6201" w:rsidP="00850DD6">
            <w:pPr>
              <w:jc w:val="both"/>
            </w:pPr>
            <w:r>
              <w:t>Административный контрольный срез.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01" w:rsidRPr="00101070" w:rsidRDefault="00AA6201" w:rsidP="00101070">
            <w:pPr>
              <w:jc w:val="center"/>
            </w:pPr>
            <w:r w:rsidRPr="00101070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3855F3">
            <w:pPr>
              <w:jc w:val="center"/>
            </w:pPr>
            <w:r>
              <w:t>25.12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201" w:rsidRDefault="00AA6201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AA6201" w:rsidTr="00850DD6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0E20C3">
            <w:pPr>
              <w:jc w:val="center"/>
            </w:pPr>
            <w:r>
              <w:t>44.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850DD6">
            <w:r>
              <w:t>Анализ контрольной работы.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01" w:rsidRDefault="00AA6201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3855F3">
            <w:pPr>
              <w:jc w:val="center"/>
            </w:pPr>
            <w:r>
              <w:t>27.12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201" w:rsidRDefault="00AA6201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AA6201" w:rsidTr="00850DD6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0E20C3">
            <w:pPr>
              <w:jc w:val="center"/>
            </w:pPr>
            <w:r>
              <w:t>45.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01" w:rsidRDefault="00AA6201" w:rsidP="00850DD6">
            <w:pPr>
              <w:jc w:val="both"/>
            </w:pPr>
            <w:r>
              <w:t>Работа над ошибками.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01" w:rsidRDefault="00AA6201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0E20C3">
            <w:pPr>
              <w:jc w:val="center"/>
            </w:pPr>
            <w:r>
              <w:t>10.01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201" w:rsidRDefault="00AA6201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AA6201" w:rsidTr="00850DD6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0E20C3">
            <w:pPr>
              <w:jc w:val="center"/>
            </w:pPr>
            <w:r>
              <w:t>46.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01" w:rsidRDefault="00AA6201" w:rsidP="00A81F90">
            <w:pPr>
              <w:jc w:val="both"/>
            </w:pPr>
            <w:r>
              <w:t>Грамматические упражнения.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01" w:rsidRDefault="00AA6201" w:rsidP="001010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0E20C3">
            <w:pPr>
              <w:jc w:val="center"/>
            </w:pPr>
            <w:r>
              <w:t>13.01.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201" w:rsidRPr="0013715B" w:rsidRDefault="00AA6201" w:rsidP="000E20C3">
            <w:pPr>
              <w:snapToGrid w:val="0"/>
              <w:jc w:val="center"/>
            </w:pPr>
          </w:p>
        </w:tc>
      </w:tr>
      <w:tr w:rsidR="00AA6201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0E20C3">
            <w:pPr>
              <w:jc w:val="center"/>
            </w:pPr>
            <w:r>
              <w:t>47.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01" w:rsidRDefault="00AA6201" w:rsidP="00850DD6">
            <w:pPr>
              <w:jc w:val="both"/>
            </w:pPr>
            <w:r>
              <w:t>Употребление прилагательных в значении существительных.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01" w:rsidRDefault="00AA6201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0E20C3">
            <w:pPr>
              <w:jc w:val="center"/>
            </w:pPr>
            <w:r>
              <w:t>15.01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201" w:rsidRDefault="00AA6201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AA6201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0E20C3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01" w:rsidRDefault="00AA6201" w:rsidP="00D76BBC">
            <w:pPr>
              <w:jc w:val="both"/>
            </w:pPr>
            <w:r>
              <w:rPr>
                <w:b/>
              </w:rPr>
              <w:t>Школа-</w:t>
            </w:r>
            <w:r w:rsidR="00FA6944">
              <w:rPr>
                <w:b/>
              </w:rPr>
              <w:t>10 часов</w:t>
            </w:r>
            <w:proofErr w:type="gramStart"/>
            <w:r>
              <w:rPr>
                <w:b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01" w:rsidRDefault="00AA6201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FB14A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201" w:rsidRPr="000E20C3" w:rsidRDefault="00AA6201" w:rsidP="000E20C3">
            <w:pPr>
              <w:snapToGrid w:val="0"/>
              <w:jc w:val="center"/>
            </w:pPr>
          </w:p>
        </w:tc>
      </w:tr>
      <w:tr w:rsidR="00AA6201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0E20C3">
            <w:pPr>
              <w:jc w:val="center"/>
            </w:pPr>
            <w:r>
              <w:t>48.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01" w:rsidRDefault="00AA6201" w:rsidP="00D76BBC">
            <w:pPr>
              <w:jc w:val="both"/>
            </w:pPr>
            <w:r>
              <w:t>Типы школ в Англии.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FB14A9">
            <w:pPr>
              <w:jc w:val="center"/>
            </w:pPr>
            <w:r>
              <w:t>17.01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201" w:rsidRPr="000E20C3" w:rsidRDefault="00AA6201" w:rsidP="000E20C3">
            <w:pPr>
              <w:snapToGrid w:val="0"/>
              <w:jc w:val="center"/>
            </w:pPr>
          </w:p>
        </w:tc>
      </w:tr>
      <w:tr w:rsidR="00AA6201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850DD6">
            <w:pPr>
              <w:jc w:val="center"/>
            </w:pPr>
            <w:r>
              <w:t>49.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01" w:rsidRDefault="00AA6201" w:rsidP="00850DD6">
            <w:pPr>
              <w:jc w:val="both"/>
            </w:pPr>
            <w:r>
              <w:t>Школьные предметы.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1010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0E20C3">
            <w:pPr>
              <w:jc w:val="center"/>
            </w:pPr>
            <w:r>
              <w:t>20.01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201" w:rsidRPr="000E20C3" w:rsidRDefault="00AA6201" w:rsidP="000E20C3">
            <w:pPr>
              <w:snapToGrid w:val="0"/>
              <w:jc w:val="center"/>
            </w:pPr>
          </w:p>
        </w:tc>
      </w:tr>
      <w:tr w:rsidR="00AA6201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850DD6">
            <w:pPr>
              <w:jc w:val="center"/>
            </w:pPr>
            <w:r>
              <w:t>50.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01" w:rsidRDefault="00AA6201" w:rsidP="00850DD6">
            <w:pPr>
              <w:jc w:val="both"/>
            </w:pPr>
            <w:r>
              <w:t>Школьные правила. Взаимоотношения с одноклассниками.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0E20C3">
            <w:pPr>
              <w:jc w:val="center"/>
            </w:pPr>
            <w:r>
              <w:t>22.01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201" w:rsidRPr="000E20C3" w:rsidRDefault="00AA6201" w:rsidP="000E20C3">
            <w:pPr>
              <w:snapToGrid w:val="0"/>
              <w:jc w:val="center"/>
            </w:pPr>
          </w:p>
        </w:tc>
      </w:tr>
      <w:tr w:rsidR="00AA6201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850DD6">
            <w:pPr>
              <w:jc w:val="center"/>
            </w:pPr>
            <w:r>
              <w:t>51.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01" w:rsidRDefault="00AA6201" w:rsidP="00850DD6">
            <w:pPr>
              <w:jc w:val="both"/>
            </w:pPr>
            <w:r>
              <w:t>Как наладить взаимоотношения с одноклассниками.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F425A2">
            <w:pPr>
              <w:jc w:val="center"/>
            </w:pPr>
            <w:r>
              <w:t>24.01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201" w:rsidRPr="000E20C3" w:rsidRDefault="00AA6201" w:rsidP="000E20C3">
            <w:pPr>
              <w:snapToGrid w:val="0"/>
              <w:jc w:val="center"/>
            </w:pPr>
          </w:p>
        </w:tc>
      </w:tr>
      <w:tr w:rsidR="00AA6201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850DD6">
            <w:pPr>
              <w:jc w:val="center"/>
            </w:pPr>
            <w:r>
              <w:t>52.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01" w:rsidRDefault="00AA6201" w:rsidP="00A81F90">
            <w:pPr>
              <w:jc w:val="both"/>
            </w:pPr>
            <w:r>
              <w:t>Как вести себя с одноклассниками.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01" w:rsidRDefault="00AA6201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F425A2">
            <w:pPr>
              <w:jc w:val="center"/>
            </w:pPr>
            <w:r>
              <w:t>27.01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201" w:rsidRPr="000E20C3" w:rsidRDefault="00AA6201" w:rsidP="000E20C3">
            <w:pPr>
              <w:snapToGrid w:val="0"/>
              <w:jc w:val="center"/>
            </w:pPr>
          </w:p>
        </w:tc>
      </w:tr>
      <w:tr w:rsidR="00AA6201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850DD6">
            <w:pPr>
              <w:jc w:val="center"/>
            </w:pPr>
            <w:r>
              <w:t>53.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01" w:rsidRDefault="00AA6201" w:rsidP="00850DD6">
            <w:pPr>
              <w:jc w:val="both"/>
            </w:pPr>
            <w:r>
              <w:t>Манеры. Урок игра.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01" w:rsidRDefault="00AA6201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F425A2">
            <w:pPr>
              <w:jc w:val="center"/>
            </w:pPr>
            <w:r>
              <w:t>29.01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201" w:rsidRDefault="00AA6201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AA6201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850DD6">
            <w:pPr>
              <w:jc w:val="center"/>
            </w:pPr>
            <w:r>
              <w:t>54.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01" w:rsidRDefault="00AA6201" w:rsidP="00850DD6">
            <w:pPr>
              <w:jc w:val="both"/>
            </w:pPr>
            <w:r>
              <w:t>Работа с текстом «Кольцо укажет путь».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01" w:rsidRDefault="00AA6201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F425A2">
            <w:pPr>
              <w:jc w:val="center"/>
            </w:pPr>
            <w:r>
              <w:t>31.01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201" w:rsidRDefault="00AA6201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AA6201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850DD6">
            <w:pPr>
              <w:jc w:val="center"/>
            </w:pPr>
            <w:r>
              <w:t>55.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01" w:rsidRDefault="00AA6201" w:rsidP="00A81F90">
            <w:pPr>
              <w:jc w:val="both"/>
            </w:pPr>
            <w:r>
              <w:t>Англо-саксонские завоевания Англии.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01" w:rsidRDefault="00AA6201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1A1B9F">
            <w:pPr>
              <w:jc w:val="center"/>
            </w:pPr>
            <w:r>
              <w:t>03.02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201" w:rsidRDefault="00AA6201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AA6201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850DD6">
            <w:pPr>
              <w:jc w:val="center"/>
            </w:pPr>
            <w:r>
              <w:t>56.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01" w:rsidRPr="00A81F90" w:rsidRDefault="00AA6201" w:rsidP="00AA6201">
            <w:pPr>
              <w:jc w:val="both"/>
              <w:rPr>
                <w:b/>
              </w:rPr>
            </w:pPr>
            <w:r>
              <w:t>Контрольная работа по теме «Школа».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01" w:rsidRDefault="00AA6201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1A1B9F">
            <w:pPr>
              <w:jc w:val="center"/>
            </w:pPr>
            <w:r>
              <w:t>05.02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201" w:rsidRPr="00AA6201" w:rsidRDefault="00AA6201" w:rsidP="000E20C3">
            <w:pPr>
              <w:snapToGrid w:val="0"/>
              <w:jc w:val="center"/>
            </w:pPr>
          </w:p>
        </w:tc>
      </w:tr>
      <w:tr w:rsidR="00AA6201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850DD6">
            <w:pPr>
              <w:jc w:val="center"/>
            </w:pPr>
            <w:r>
              <w:t>57.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01" w:rsidRPr="00A81F90" w:rsidRDefault="00AA6201" w:rsidP="00A81F90">
            <w:pPr>
              <w:jc w:val="both"/>
            </w:pPr>
            <w:r>
              <w:t>Анализ контрольной работы.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01" w:rsidRDefault="00AA6201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0E20C3">
            <w:pPr>
              <w:jc w:val="center"/>
            </w:pPr>
            <w:r>
              <w:t>07.02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201" w:rsidRDefault="00AA6201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AA6201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850DD6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01" w:rsidRDefault="00AA6201" w:rsidP="00850DD6">
            <w:pPr>
              <w:jc w:val="both"/>
            </w:pPr>
            <w:r w:rsidRPr="00A81F90">
              <w:rPr>
                <w:b/>
              </w:rPr>
              <w:t>Английские школы-</w:t>
            </w:r>
            <w:r w:rsidR="00FA6944">
              <w:rPr>
                <w:b/>
              </w:rPr>
              <w:t xml:space="preserve"> 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01" w:rsidRDefault="00AA6201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0E20C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201" w:rsidRPr="000E20C3" w:rsidRDefault="00AA6201" w:rsidP="000E20C3">
            <w:pPr>
              <w:snapToGrid w:val="0"/>
              <w:jc w:val="center"/>
            </w:pPr>
          </w:p>
        </w:tc>
      </w:tr>
      <w:tr w:rsidR="00AA6201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850DD6">
            <w:pPr>
              <w:jc w:val="center"/>
            </w:pPr>
            <w:r>
              <w:t>58.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01" w:rsidRDefault="00AA6201" w:rsidP="00850DD6">
            <w:pPr>
              <w:jc w:val="both"/>
            </w:pPr>
            <w:r>
              <w:t>Знакомство</w:t>
            </w:r>
            <w:r w:rsidRPr="00A81F90">
              <w:rPr>
                <w:lang w:val="en-US"/>
              </w:rPr>
              <w:t xml:space="preserve"> </w:t>
            </w:r>
            <w:r>
              <w:t>с</w:t>
            </w:r>
            <w:r w:rsidRPr="00A81F90">
              <w:rPr>
                <w:lang w:val="en-US"/>
              </w:rPr>
              <w:t xml:space="preserve"> </w:t>
            </w:r>
            <w:r>
              <w:rPr>
                <w:lang w:val="en-US"/>
              </w:rPr>
              <w:t>present</w:t>
            </w:r>
            <w:r w:rsidRPr="00A81F90">
              <w:rPr>
                <w:lang w:val="en-US"/>
              </w:rPr>
              <w:t xml:space="preserve"> </w:t>
            </w:r>
            <w:r>
              <w:rPr>
                <w:lang w:val="en-US"/>
              </w:rPr>
              <w:t>perfect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01" w:rsidRDefault="00AA6201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B01305">
            <w:pPr>
              <w:jc w:val="center"/>
            </w:pPr>
            <w:r>
              <w:t>10.02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201" w:rsidRPr="000E20C3" w:rsidRDefault="00AA6201" w:rsidP="000E20C3">
            <w:pPr>
              <w:snapToGrid w:val="0"/>
              <w:jc w:val="center"/>
            </w:pPr>
          </w:p>
        </w:tc>
      </w:tr>
      <w:tr w:rsidR="00AA6201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850DD6">
            <w:pPr>
              <w:jc w:val="center"/>
            </w:pPr>
            <w:r>
              <w:t>59.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01" w:rsidRDefault="00AA6201" w:rsidP="00850DD6">
            <w:pPr>
              <w:jc w:val="both"/>
            </w:pPr>
            <w:r>
              <w:t>Настоящее совершенное время.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01" w:rsidRDefault="00AA6201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B01305">
            <w:pPr>
              <w:jc w:val="center"/>
            </w:pPr>
            <w:r>
              <w:t>12.02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201" w:rsidRPr="000E20C3" w:rsidRDefault="00AA6201" w:rsidP="000E20C3">
            <w:pPr>
              <w:snapToGrid w:val="0"/>
              <w:jc w:val="center"/>
            </w:pPr>
          </w:p>
        </w:tc>
      </w:tr>
      <w:tr w:rsidR="00AA6201" w:rsidTr="00850DD6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850DD6">
            <w:pPr>
              <w:jc w:val="center"/>
            </w:pPr>
            <w:r>
              <w:t>60.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850DD6">
            <w:r>
              <w:t>Образование общих и специальных вопросов.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01" w:rsidRDefault="00AA6201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B01305">
            <w:pPr>
              <w:jc w:val="center"/>
            </w:pPr>
            <w:r>
              <w:t>14.02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201" w:rsidRPr="000E20C3" w:rsidRDefault="00AA6201" w:rsidP="000E20C3">
            <w:pPr>
              <w:snapToGrid w:val="0"/>
              <w:jc w:val="center"/>
            </w:pPr>
          </w:p>
        </w:tc>
      </w:tr>
      <w:tr w:rsidR="00AA6201" w:rsidTr="00850DD6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850DD6">
            <w:pPr>
              <w:jc w:val="center"/>
            </w:pPr>
            <w:r>
              <w:t>61.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01" w:rsidRDefault="00AA6201" w:rsidP="00850DD6">
            <w:pPr>
              <w:jc w:val="both"/>
            </w:pPr>
            <w:r>
              <w:t>Вопрос к подлежащему. Повторение.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01" w:rsidRDefault="00AA6201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B01305">
            <w:pPr>
              <w:jc w:val="center"/>
            </w:pPr>
            <w:r>
              <w:t>17.02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201" w:rsidRPr="000E20C3" w:rsidRDefault="00AA6201" w:rsidP="000E20C3">
            <w:pPr>
              <w:snapToGrid w:val="0"/>
              <w:jc w:val="center"/>
            </w:pPr>
          </w:p>
        </w:tc>
      </w:tr>
      <w:tr w:rsidR="00AA6201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850DD6">
            <w:pPr>
              <w:jc w:val="center"/>
            </w:pPr>
            <w:r>
              <w:t>62.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01" w:rsidRDefault="00AA6201" w:rsidP="00850DD6">
            <w:r>
              <w:t>Грамматические упражнения.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01" w:rsidRDefault="00AA6201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B01305">
            <w:pPr>
              <w:jc w:val="center"/>
            </w:pPr>
            <w:r>
              <w:t>19.02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201" w:rsidRDefault="00AA6201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AA6201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850DD6">
            <w:pPr>
              <w:jc w:val="center"/>
            </w:pPr>
            <w:r>
              <w:t>63.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01" w:rsidRDefault="00AA6201" w:rsidP="00850DD6">
            <w:pPr>
              <w:jc w:val="both"/>
            </w:pPr>
            <w:r>
              <w:t>Грамматические упражнения.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01" w:rsidRDefault="00AA6201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8A6BCF">
            <w:pPr>
              <w:jc w:val="center"/>
            </w:pPr>
            <w:r>
              <w:t>21.02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201" w:rsidRDefault="00AA6201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AA6201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850DD6">
            <w:pPr>
              <w:jc w:val="center"/>
            </w:pPr>
            <w:r>
              <w:t>64.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01" w:rsidRDefault="00AA6201" w:rsidP="00850DD6">
            <w:pPr>
              <w:jc w:val="both"/>
            </w:pPr>
            <w:r>
              <w:t>Урок-игра «Дрегги»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01" w:rsidRDefault="00AA6201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8A6BCF">
            <w:pPr>
              <w:jc w:val="center"/>
            </w:pPr>
            <w:r>
              <w:t>24.02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201" w:rsidRDefault="00AA6201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AA6201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0E20C3">
            <w:pPr>
              <w:jc w:val="center"/>
            </w:pPr>
            <w:r>
              <w:t>65.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01" w:rsidRDefault="00AA6201" w:rsidP="00850DD6">
            <w:pPr>
              <w:jc w:val="both"/>
            </w:pPr>
            <w:r>
              <w:t>Работа с текстом «Кольцо укажет путь» 2 часть.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6201" w:rsidRDefault="00AA6201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01" w:rsidRDefault="00AA6201" w:rsidP="008A6BCF">
            <w:pPr>
              <w:jc w:val="center"/>
            </w:pPr>
            <w:r>
              <w:t>26.02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6201" w:rsidRDefault="00AA6201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FA6944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850DD6">
            <w:pPr>
              <w:jc w:val="center"/>
            </w:pPr>
            <w:r>
              <w:t>66.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850DD6">
            <w:pPr>
              <w:jc w:val="both"/>
            </w:pPr>
            <w:r>
              <w:t>Работа с текстом «Кольцо укажет путь» 3 часть.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Pr="00101070" w:rsidRDefault="00FA6944" w:rsidP="00101070">
            <w:pPr>
              <w:jc w:val="center"/>
            </w:pPr>
            <w:r w:rsidRPr="00101070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2E68B4">
            <w:pPr>
              <w:jc w:val="center"/>
            </w:pPr>
            <w:r>
              <w:t>28.02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944" w:rsidRDefault="00FA6944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FA6944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850DD6">
            <w:pPr>
              <w:jc w:val="center"/>
            </w:pPr>
            <w:r>
              <w:t>67.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Pr="00A81F90" w:rsidRDefault="00FA6944" w:rsidP="00AA6201">
            <w:pPr>
              <w:jc w:val="both"/>
              <w:rPr>
                <w:b/>
              </w:rPr>
            </w:pPr>
            <w:r>
              <w:t xml:space="preserve">  Контрольная работа по теме «Английские школы».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Pr="00101070" w:rsidRDefault="00FA6944" w:rsidP="001010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Pr="002A7CEC" w:rsidRDefault="00FA6944" w:rsidP="002E68B4">
            <w:pPr>
              <w:jc w:val="center"/>
            </w:pPr>
            <w:r>
              <w:t>03.03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944" w:rsidRPr="00AA6201" w:rsidRDefault="00FA6944" w:rsidP="000E20C3">
            <w:pPr>
              <w:snapToGrid w:val="0"/>
              <w:jc w:val="center"/>
            </w:pPr>
          </w:p>
        </w:tc>
      </w:tr>
      <w:tr w:rsidR="00FA6944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850DD6">
            <w:pPr>
              <w:jc w:val="center"/>
            </w:pPr>
            <w:r>
              <w:t>68.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850DD6">
            <w:pPr>
              <w:jc w:val="both"/>
            </w:pPr>
            <w:r>
              <w:t>Анализ контрольной работы.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2E68B4">
            <w:pPr>
              <w:jc w:val="center"/>
            </w:pPr>
            <w:r>
              <w:t>05.03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944" w:rsidRPr="002A7CEC" w:rsidRDefault="00FA6944" w:rsidP="000E20C3">
            <w:pPr>
              <w:snapToGrid w:val="0"/>
              <w:jc w:val="center"/>
            </w:pPr>
          </w:p>
        </w:tc>
      </w:tr>
      <w:tr w:rsidR="00FA6944" w:rsidTr="00850DD6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850DD6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B82AE7">
            <w:pPr>
              <w:jc w:val="both"/>
            </w:pPr>
            <w:r w:rsidRPr="00A81F90">
              <w:rPr>
                <w:b/>
              </w:rPr>
              <w:t>Спорт-</w:t>
            </w:r>
            <w:r>
              <w:rPr>
                <w:b/>
              </w:rPr>
              <w:t>8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2E68B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944" w:rsidRPr="002A7CEC" w:rsidRDefault="00FA6944" w:rsidP="000E20C3">
            <w:pPr>
              <w:snapToGrid w:val="0"/>
              <w:jc w:val="center"/>
            </w:pPr>
          </w:p>
        </w:tc>
      </w:tr>
      <w:tr w:rsidR="00FA6944" w:rsidTr="00850DD6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850DD6">
            <w:pPr>
              <w:jc w:val="center"/>
            </w:pPr>
            <w:r>
              <w:t>69.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850DD6">
            <w:r>
              <w:t>Как организовано соревнование между классами?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2E68B4">
            <w:pPr>
              <w:jc w:val="center"/>
            </w:pPr>
            <w:r>
              <w:t>07.03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944" w:rsidRPr="002A7CEC" w:rsidRDefault="00FA6944" w:rsidP="000E20C3">
            <w:pPr>
              <w:snapToGrid w:val="0"/>
              <w:jc w:val="center"/>
            </w:pPr>
          </w:p>
        </w:tc>
      </w:tr>
      <w:tr w:rsidR="00FA6944" w:rsidTr="00850DD6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850DD6">
            <w:pPr>
              <w:jc w:val="center"/>
            </w:pPr>
            <w:r>
              <w:t>70.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850DD6">
            <w:r>
              <w:t>Миша должен помочь своей команде.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2E68B4">
            <w:pPr>
              <w:jc w:val="center"/>
            </w:pPr>
            <w:r>
              <w:t>10.03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944" w:rsidRDefault="00FA6944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FA6944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850DD6">
            <w:pPr>
              <w:jc w:val="center"/>
            </w:pPr>
            <w:r>
              <w:t>71.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1C29C7">
            <w:r>
              <w:t>Клубы по интересам  в английской школе.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2E68B4">
            <w:pPr>
              <w:jc w:val="center"/>
            </w:pPr>
            <w:r>
              <w:t>12.03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944" w:rsidRDefault="00FA6944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FA6944" w:rsidTr="00850DD6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850DD6">
            <w:pPr>
              <w:jc w:val="center"/>
            </w:pPr>
            <w:r>
              <w:t>72.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850DD6">
            <w:pPr>
              <w:jc w:val="both"/>
            </w:pPr>
            <w:r>
              <w:t>Работа по теме «Спорт»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0E20C3">
            <w:pPr>
              <w:jc w:val="center"/>
            </w:pPr>
            <w:r>
              <w:t>14.03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944" w:rsidRPr="002A7CEC" w:rsidRDefault="00FA6944" w:rsidP="000E20C3">
            <w:pPr>
              <w:snapToGrid w:val="0"/>
              <w:jc w:val="center"/>
            </w:pPr>
          </w:p>
        </w:tc>
      </w:tr>
      <w:tr w:rsidR="00FA6944" w:rsidTr="00850DD6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850DD6">
            <w:pPr>
              <w:jc w:val="center"/>
            </w:pPr>
            <w:r>
              <w:rPr>
                <w:b/>
              </w:rPr>
              <w:t>73.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850DD6">
            <w:pPr>
              <w:jc w:val="both"/>
            </w:pPr>
            <w:r>
              <w:t>Домашнее чтение по теме «Кольцо пересекает море»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C31074">
            <w:pPr>
              <w:jc w:val="center"/>
            </w:pPr>
            <w:r>
              <w:t>17.03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944" w:rsidRPr="002A7CEC" w:rsidRDefault="00FA6944" w:rsidP="000E20C3">
            <w:pPr>
              <w:snapToGrid w:val="0"/>
              <w:jc w:val="center"/>
            </w:pPr>
          </w:p>
        </w:tc>
      </w:tr>
      <w:tr w:rsidR="00FA6944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850DD6">
            <w:pPr>
              <w:jc w:val="center"/>
            </w:pPr>
            <w:r>
              <w:t>74.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850DD6">
            <w:pPr>
              <w:jc w:val="both"/>
            </w:pPr>
            <w:r>
              <w:t>Обобщающий урок по теме «Спорт»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Pr="00101070" w:rsidRDefault="00FA6944" w:rsidP="00101070">
            <w:pPr>
              <w:jc w:val="center"/>
            </w:pPr>
            <w:r w:rsidRPr="00101070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C31074">
            <w:pPr>
              <w:jc w:val="center"/>
            </w:pPr>
            <w:r>
              <w:t>19.03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944" w:rsidRPr="002A7CEC" w:rsidRDefault="00FA6944" w:rsidP="000E20C3">
            <w:pPr>
              <w:snapToGrid w:val="0"/>
              <w:jc w:val="center"/>
            </w:pPr>
          </w:p>
        </w:tc>
      </w:tr>
      <w:tr w:rsidR="00FA6944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850DD6">
            <w:pPr>
              <w:jc w:val="center"/>
            </w:pPr>
            <w:r>
              <w:t>75.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Pr="001C29C7" w:rsidRDefault="00FA6944" w:rsidP="00850DD6">
            <w:pPr>
              <w:jc w:val="both"/>
              <w:rPr>
                <w:b/>
              </w:rPr>
            </w:pPr>
            <w:r>
              <w:t>Контрольная работа по теме «Спорт».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Pr="00101070" w:rsidRDefault="00FA6944" w:rsidP="0010107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C31074">
            <w:pPr>
              <w:jc w:val="center"/>
            </w:pPr>
            <w:r>
              <w:t>21.03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944" w:rsidRPr="002A7CEC" w:rsidRDefault="00FA6944" w:rsidP="000E20C3">
            <w:pPr>
              <w:snapToGrid w:val="0"/>
              <w:jc w:val="center"/>
            </w:pPr>
          </w:p>
        </w:tc>
      </w:tr>
      <w:tr w:rsidR="00FA6944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850DD6">
            <w:pPr>
              <w:jc w:val="center"/>
            </w:pPr>
            <w:r>
              <w:t>76.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850DD6">
            <w:pPr>
              <w:jc w:val="both"/>
            </w:pPr>
            <w:r>
              <w:t>Анализ контрольной работы.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C31074">
            <w:pPr>
              <w:jc w:val="center"/>
            </w:pPr>
            <w:r>
              <w:t>02.04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944" w:rsidRPr="002A7CEC" w:rsidRDefault="00FA6944" w:rsidP="000E20C3">
            <w:pPr>
              <w:snapToGrid w:val="0"/>
              <w:jc w:val="center"/>
            </w:pPr>
          </w:p>
        </w:tc>
      </w:tr>
      <w:tr w:rsidR="00FA6944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850DD6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850DD6">
            <w:pPr>
              <w:jc w:val="both"/>
            </w:pPr>
            <w:r w:rsidRPr="001C29C7">
              <w:rPr>
                <w:b/>
              </w:rPr>
              <w:t>На кого я хотел бы быть похожим-</w:t>
            </w:r>
            <w:r>
              <w:rPr>
                <w:b/>
              </w:rPr>
              <w:t>12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C3107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944" w:rsidRPr="001C29C7" w:rsidRDefault="00FA6944" w:rsidP="000E20C3">
            <w:pPr>
              <w:snapToGrid w:val="0"/>
              <w:jc w:val="center"/>
            </w:pPr>
          </w:p>
        </w:tc>
      </w:tr>
      <w:tr w:rsidR="00FA6944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850DD6">
            <w:pPr>
              <w:jc w:val="center"/>
            </w:pPr>
            <w:r>
              <w:t>77.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850DD6">
            <w:pPr>
              <w:jc w:val="both"/>
            </w:pPr>
            <w:r>
              <w:t>Прошедшее совершенное время.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0E20C3">
            <w:pPr>
              <w:jc w:val="center"/>
            </w:pPr>
            <w:r>
              <w:t>04.04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944" w:rsidRPr="001C29C7" w:rsidRDefault="00FA6944" w:rsidP="000E20C3">
            <w:pPr>
              <w:snapToGrid w:val="0"/>
              <w:jc w:val="center"/>
            </w:pPr>
          </w:p>
        </w:tc>
      </w:tr>
      <w:tr w:rsidR="00FA6944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850DD6">
            <w:pPr>
              <w:jc w:val="center"/>
            </w:pPr>
            <w:r>
              <w:lastRenderedPageBreak/>
              <w:t>78.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850DD6">
            <w:pPr>
              <w:jc w:val="both"/>
            </w:pPr>
            <w:r>
              <w:t>Работа с текстом «Экспресс Святого Дэвида».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E30E92">
            <w:pPr>
              <w:jc w:val="center"/>
            </w:pPr>
            <w:r>
              <w:t>07.04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944" w:rsidRPr="001C29C7" w:rsidRDefault="00FA6944" w:rsidP="000E20C3">
            <w:pPr>
              <w:snapToGrid w:val="0"/>
              <w:jc w:val="center"/>
            </w:pPr>
          </w:p>
        </w:tc>
      </w:tr>
      <w:tr w:rsidR="00FA6944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850DD6">
            <w:pPr>
              <w:jc w:val="center"/>
            </w:pPr>
            <w:r>
              <w:t>79.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850DD6">
            <w:pPr>
              <w:jc w:val="both"/>
            </w:pPr>
            <w:r>
              <w:t>Великие люди.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E30E92">
            <w:pPr>
              <w:jc w:val="center"/>
            </w:pPr>
            <w:r>
              <w:t>09.04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944" w:rsidRPr="001C29C7" w:rsidRDefault="00FA6944" w:rsidP="000E20C3">
            <w:pPr>
              <w:snapToGrid w:val="0"/>
              <w:jc w:val="center"/>
            </w:pPr>
          </w:p>
        </w:tc>
      </w:tr>
      <w:tr w:rsidR="00FA6944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850DD6">
            <w:pPr>
              <w:jc w:val="center"/>
            </w:pPr>
            <w:r>
              <w:t>80.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850DD6">
            <w:pPr>
              <w:jc w:val="both"/>
            </w:pPr>
            <w:r>
              <w:t>Образец для подражания.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E30E92">
            <w:pPr>
              <w:jc w:val="center"/>
            </w:pPr>
            <w:r>
              <w:t>11.04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944" w:rsidRPr="001C29C7" w:rsidRDefault="00FA6944" w:rsidP="000E20C3">
            <w:pPr>
              <w:snapToGrid w:val="0"/>
              <w:jc w:val="center"/>
            </w:pPr>
          </w:p>
        </w:tc>
      </w:tr>
      <w:tr w:rsidR="00FA6944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850DD6">
            <w:pPr>
              <w:jc w:val="center"/>
            </w:pPr>
            <w:r>
              <w:t>81.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850DD6">
            <w:pPr>
              <w:jc w:val="both"/>
            </w:pPr>
            <w:r>
              <w:t>Качества, которые мне нравятся в людях.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E30E92">
            <w:pPr>
              <w:jc w:val="center"/>
            </w:pPr>
            <w:r>
              <w:t>14.04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944" w:rsidRPr="001C29C7" w:rsidRDefault="00FA6944" w:rsidP="000E20C3">
            <w:pPr>
              <w:snapToGrid w:val="0"/>
              <w:jc w:val="center"/>
            </w:pPr>
          </w:p>
        </w:tc>
      </w:tr>
      <w:tr w:rsidR="00FA6944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0E20C3">
            <w:pPr>
              <w:jc w:val="center"/>
            </w:pPr>
            <w:r>
              <w:t>82.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850DD6">
            <w:pPr>
              <w:jc w:val="both"/>
            </w:pPr>
            <w:r>
              <w:t>Аудирование. Подготовка к проекту.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Pr="00101070" w:rsidRDefault="00FA6944" w:rsidP="00101070">
            <w:pPr>
              <w:jc w:val="center"/>
            </w:pPr>
            <w:r w:rsidRPr="00101070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E30E92">
            <w:pPr>
              <w:jc w:val="center"/>
            </w:pPr>
            <w:r>
              <w:t>16.04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944" w:rsidRPr="001C29C7" w:rsidRDefault="00FA6944" w:rsidP="000E20C3">
            <w:pPr>
              <w:snapToGrid w:val="0"/>
              <w:jc w:val="center"/>
            </w:pPr>
          </w:p>
        </w:tc>
      </w:tr>
      <w:tr w:rsidR="00FA6944" w:rsidTr="003D10E1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850DD6">
            <w:pPr>
              <w:jc w:val="center"/>
            </w:pPr>
            <w:r>
              <w:t>83.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>
            <w:r>
              <w:t>Проект «Люди, с которых я беру пример»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E30E92">
            <w:pPr>
              <w:jc w:val="center"/>
            </w:pPr>
            <w:r>
              <w:t>18.04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944" w:rsidRPr="001C29C7" w:rsidRDefault="00FA6944" w:rsidP="000E20C3">
            <w:pPr>
              <w:snapToGrid w:val="0"/>
              <w:jc w:val="center"/>
            </w:pPr>
          </w:p>
        </w:tc>
      </w:tr>
      <w:tr w:rsidR="00FA6944" w:rsidTr="00850DD6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850DD6">
            <w:pPr>
              <w:jc w:val="center"/>
            </w:pPr>
            <w:r>
              <w:t>84.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>
            <w:r>
              <w:t>Работа с текстом «Битва при Гастингсе». 1 часть.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E30E92">
            <w:pPr>
              <w:jc w:val="center"/>
            </w:pPr>
            <w:r>
              <w:t>21.04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944" w:rsidRPr="002A7CEC" w:rsidRDefault="00FA6944" w:rsidP="000E20C3">
            <w:pPr>
              <w:snapToGrid w:val="0"/>
              <w:jc w:val="center"/>
            </w:pPr>
          </w:p>
        </w:tc>
      </w:tr>
      <w:tr w:rsidR="00FA6944" w:rsidTr="00850DD6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850DD6">
            <w:pPr>
              <w:jc w:val="center"/>
            </w:pPr>
            <w:r>
              <w:t>85.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850DD6">
            <w:pPr>
              <w:jc w:val="both"/>
            </w:pPr>
            <w:r w:rsidRPr="00146BDE">
              <w:t>Работа с текстом «Битва при Гастингсе»</w:t>
            </w:r>
            <w:r>
              <w:t>. 2</w:t>
            </w:r>
            <w:r w:rsidRPr="00146BDE">
              <w:t xml:space="preserve"> часть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E30E92">
            <w:pPr>
              <w:jc w:val="center"/>
            </w:pPr>
            <w:r>
              <w:t>23.04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944" w:rsidRPr="002A7CEC" w:rsidRDefault="00FA6944" w:rsidP="000E20C3">
            <w:pPr>
              <w:snapToGrid w:val="0"/>
              <w:jc w:val="center"/>
            </w:pPr>
          </w:p>
        </w:tc>
      </w:tr>
      <w:tr w:rsidR="00FA6944" w:rsidTr="00850DD6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850DD6">
            <w:pPr>
              <w:jc w:val="center"/>
            </w:pPr>
            <w:r>
              <w:t>86.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850DD6">
            <w:pPr>
              <w:jc w:val="both"/>
            </w:pPr>
            <w:r w:rsidRPr="00146BDE">
              <w:t>Работа с текстом «Битва при Гастингсе»</w:t>
            </w:r>
            <w:r>
              <w:t>. 3</w:t>
            </w:r>
            <w:r w:rsidRPr="00146BDE">
              <w:t xml:space="preserve"> часть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0E20C3">
            <w:pPr>
              <w:jc w:val="center"/>
            </w:pPr>
            <w:r>
              <w:t>25.04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944" w:rsidRPr="002A7CEC" w:rsidRDefault="00FA6944" w:rsidP="000E20C3">
            <w:pPr>
              <w:snapToGrid w:val="0"/>
              <w:jc w:val="center"/>
            </w:pPr>
          </w:p>
        </w:tc>
      </w:tr>
      <w:tr w:rsidR="00FA6944" w:rsidTr="00850DD6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850DD6">
            <w:pPr>
              <w:jc w:val="center"/>
            </w:pPr>
            <w:r>
              <w:t>87.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Pr="001C29C7" w:rsidRDefault="00FA6944" w:rsidP="00AA6201">
            <w:pPr>
              <w:jc w:val="both"/>
              <w:rPr>
                <w:b/>
              </w:rPr>
            </w:pPr>
            <w:r>
              <w:t xml:space="preserve"> Контрольная работа по теме «Кто твой образец для подражания?»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0E20C3">
            <w:pPr>
              <w:jc w:val="center"/>
            </w:pPr>
            <w:r>
              <w:t>28.04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944" w:rsidRPr="002A7CEC" w:rsidRDefault="00FA6944" w:rsidP="000E20C3">
            <w:pPr>
              <w:snapToGrid w:val="0"/>
              <w:jc w:val="center"/>
            </w:pPr>
          </w:p>
        </w:tc>
      </w:tr>
      <w:tr w:rsidR="00FA6944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850DD6">
            <w:pPr>
              <w:jc w:val="center"/>
            </w:pPr>
            <w:r>
              <w:t>88.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850DD6">
            <w:pPr>
              <w:jc w:val="both"/>
            </w:pPr>
            <w:r>
              <w:t>Анализ контрольной работы.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0E20C3">
            <w:pPr>
              <w:jc w:val="center"/>
            </w:pPr>
            <w:r>
              <w:t>30.04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944" w:rsidRPr="001C29C7" w:rsidRDefault="00FA6944" w:rsidP="000E20C3">
            <w:pPr>
              <w:snapToGrid w:val="0"/>
              <w:jc w:val="center"/>
            </w:pPr>
          </w:p>
        </w:tc>
      </w:tr>
      <w:tr w:rsidR="00FA6944" w:rsidTr="00850DD6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850DD6">
            <w:pPr>
              <w:jc w:val="center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850DD6">
            <w:r w:rsidRPr="001C29C7">
              <w:rPr>
                <w:b/>
              </w:rPr>
              <w:t>Друзья-</w:t>
            </w:r>
            <w:r>
              <w:rPr>
                <w:b/>
              </w:rPr>
              <w:t xml:space="preserve"> 14 часов.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0E20C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944" w:rsidRPr="001C29C7" w:rsidRDefault="00FA6944" w:rsidP="000E20C3">
            <w:pPr>
              <w:snapToGrid w:val="0"/>
              <w:jc w:val="center"/>
            </w:pPr>
          </w:p>
        </w:tc>
      </w:tr>
      <w:tr w:rsidR="00FA6944" w:rsidTr="00850DD6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850DD6">
            <w:pPr>
              <w:jc w:val="center"/>
            </w:pPr>
            <w:r>
              <w:t>89.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850DD6">
            <w:pPr>
              <w:jc w:val="both"/>
            </w:pPr>
            <w:r>
              <w:t>«Роб исчез». Работа с текстом.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D64568">
            <w:pPr>
              <w:jc w:val="center"/>
            </w:pPr>
            <w:r>
              <w:t>2.05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944" w:rsidRPr="001C29C7" w:rsidRDefault="00FA6944" w:rsidP="000E20C3">
            <w:pPr>
              <w:snapToGrid w:val="0"/>
              <w:jc w:val="center"/>
            </w:pPr>
          </w:p>
        </w:tc>
      </w:tr>
      <w:tr w:rsidR="00FA6944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850DD6">
            <w:pPr>
              <w:jc w:val="center"/>
            </w:pPr>
            <w:r>
              <w:t>90.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850DD6">
            <w:pPr>
              <w:jc w:val="both"/>
            </w:pPr>
            <w:r>
              <w:t>Дружба.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D64568">
            <w:pPr>
              <w:jc w:val="center"/>
            </w:pPr>
            <w:r>
              <w:t>5.05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944" w:rsidRPr="001C29C7" w:rsidRDefault="00FA6944" w:rsidP="000E20C3">
            <w:pPr>
              <w:snapToGrid w:val="0"/>
              <w:jc w:val="center"/>
            </w:pPr>
          </w:p>
        </w:tc>
      </w:tr>
      <w:tr w:rsidR="00FA6944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850DD6">
            <w:pPr>
              <w:jc w:val="center"/>
            </w:pPr>
            <w:r>
              <w:t>91.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850DD6">
            <w:pPr>
              <w:jc w:val="both"/>
            </w:pPr>
            <w:r>
              <w:t>Дискуссия на тему «Дружба». Повторение.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D64568">
            <w:pPr>
              <w:jc w:val="center"/>
            </w:pPr>
            <w:r>
              <w:t>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944" w:rsidRPr="001C29C7" w:rsidRDefault="00FA6944" w:rsidP="000E20C3">
            <w:pPr>
              <w:snapToGrid w:val="0"/>
              <w:jc w:val="center"/>
            </w:pPr>
          </w:p>
        </w:tc>
      </w:tr>
      <w:tr w:rsidR="00FA6944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850DD6">
            <w:pPr>
              <w:jc w:val="center"/>
            </w:pPr>
            <w:r>
              <w:t>92.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850DD6">
            <w:pPr>
              <w:jc w:val="both"/>
            </w:pPr>
            <w:r>
              <w:t>Как хорошо ты знаешь своего друга?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D64568">
            <w:pPr>
              <w:jc w:val="center"/>
            </w:pPr>
            <w:r>
              <w:t>10.05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944" w:rsidRPr="001C29C7" w:rsidRDefault="00FA6944" w:rsidP="000E20C3">
            <w:pPr>
              <w:snapToGrid w:val="0"/>
              <w:jc w:val="center"/>
            </w:pPr>
          </w:p>
        </w:tc>
      </w:tr>
      <w:tr w:rsidR="00FA6944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0E20C3">
            <w:pPr>
              <w:jc w:val="center"/>
            </w:pPr>
            <w:r>
              <w:t>93.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0E20C3">
            <w:pPr>
              <w:jc w:val="both"/>
            </w:pPr>
            <w:r>
              <w:t>Грамматические упражнения по темам «Употребление артиклей и возвратных местоимений».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AC1082">
            <w:pPr>
              <w:jc w:val="center"/>
            </w:pPr>
            <w:r>
              <w:t>12.05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944" w:rsidRPr="001C29C7" w:rsidRDefault="00FA6944" w:rsidP="000E20C3">
            <w:pPr>
              <w:snapToGrid w:val="0"/>
              <w:jc w:val="center"/>
            </w:pPr>
          </w:p>
        </w:tc>
      </w:tr>
      <w:tr w:rsidR="00FA6944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850DD6">
            <w:pPr>
              <w:jc w:val="center"/>
            </w:pPr>
            <w:r>
              <w:t>94.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0E20C3">
            <w:pPr>
              <w:jc w:val="both"/>
            </w:pPr>
            <w:r>
              <w:t>Друг никогда тебя не подведет.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AC1082">
            <w:pPr>
              <w:jc w:val="center"/>
            </w:pPr>
            <w:r>
              <w:t>14.05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944" w:rsidRDefault="00FA6944" w:rsidP="000E20C3">
            <w:pPr>
              <w:snapToGrid w:val="0"/>
              <w:jc w:val="center"/>
              <w:rPr>
                <w:lang w:val="en-US"/>
              </w:rPr>
            </w:pPr>
          </w:p>
        </w:tc>
      </w:tr>
      <w:tr w:rsidR="00FA6944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850DD6">
            <w:pPr>
              <w:jc w:val="center"/>
            </w:pPr>
            <w:r>
              <w:t>95.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>
            <w:r>
              <w:t>Подготовка к проекту «Мой лучший друг».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AC1082">
            <w:pPr>
              <w:jc w:val="center"/>
            </w:pPr>
            <w:r>
              <w:t>16.05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944" w:rsidRPr="001C29C7" w:rsidRDefault="00FA6944" w:rsidP="000E20C3">
            <w:pPr>
              <w:snapToGrid w:val="0"/>
              <w:jc w:val="center"/>
            </w:pPr>
          </w:p>
        </w:tc>
      </w:tr>
      <w:tr w:rsidR="00FA6944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850DD6">
            <w:pPr>
              <w:jc w:val="center"/>
            </w:pPr>
            <w:r>
              <w:t>96.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1C29C7">
            <w:r>
              <w:t>Защита проекта «Мой лучший друг».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Pr="00101070" w:rsidRDefault="00FA6944" w:rsidP="00101070">
            <w:pPr>
              <w:jc w:val="center"/>
            </w:pPr>
            <w:r w:rsidRPr="00101070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AC1082">
            <w:pPr>
              <w:jc w:val="center"/>
            </w:pPr>
            <w:r>
              <w:t>19.05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944" w:rsidRPr="001C29C7" w:rsidRDefault="00FA6944" w:rsidP="000E20C3">
            <w:pPr>
              <w:snapToGrid w:val="0"/>
              <w:jc w:val="center"/>
            </w:pPr>
          </w:p>
        </w:tc>
      </w:tr>
      <w:tr w:rsidR="00FA6944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850DD6">
            <w:pPr>
              <w:jc w:val="center"/>
            </w:pPr>
            <w:r>
              <w:t>97.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101070">
            <w:pPr>
              <w:jc w:val="both"/>
            </w:pPr>
            <w:r>
              <w:t>Повторение. Словарная работа.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AC1082">
            <w:pPr>
              <w:jc w:val="center"/>
            </w:pPr>
            <w:r>
              <w:t>21.05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944" w:rsidRPr="001C29C7" w:rsidRDefault="00FA6944" w:rsidP="000E20C3">
            <w:pPr>
              <w:snapToGrid w:val="0"/>
              <w:jc w:val="center"/>
            </w:pPr>
          </w:p>
        </w:tc>
      </w:tr>
      <w:tr w:rsidR="00FA6944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850DD6">
            <w:pPr>
              <w:jc w:val="center"/>
            </w:pPr>
            <w:r>
              <w:t>98.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0E20C3">
            <w:pPr>
              <w:jc w:val="both"/>
            </w:pPr>
            <w:r>
              <w:t>Самостоятельная работа.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AC1082">
            <w:pPr>
              <w:jc w:val="center"/>
            </w:pPr>
            <w:r>
              <w:t>23.05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944" w:rsidRPr="001C29C7" w:rsidRDefault="00FA6944" w:rsidP="000E20C3">
            <w:pPr>
              <w:snapToGrid w:val="0"/>
              <w:jc w:val="center"/>
            </w:pPr>
          </w:p>
        </w:tc>
      </w:tr>
      <w:tr w:rsidR="00FA6944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850DD6">
            <w:pPr>
              <w:jc w:val="center"/>
            </w:pPr>
            <w:r>
              <w:t>99.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850DD6">
            <w:pPr>
              <w:jc w:val="both"/>
            </w:pPr>
            <w:r>
              <w:t>Работа над ошибками.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AC1082">
            <w:pPr>
              <w:jc w:val="center"/>
            </w:pPr>
            <w:r>
              <w:t>26.05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944" w:rsidRPr="001C29C7" w:rsidRDefault="00FA6944" w:rsidP="000E20C3">
            <w:pPr>
              <w:snapToGrid w:val="0"/>
              <w:jc w:val="center"/>
            </w:pPr>
          </w:p>
        </w:tc>
      </w:tr>
      <w:tr w:rsidR="00FA6944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850DD6">
            <w:pPr>
              <w:jc w:val="center"/>
            </w:pPr>
            <w:r>
              <w:t>100.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850DD6">
            <w:pPr>
              <w:jc w:val="both"/>
            </w:pPr>
            <w:r>
              <w:t>Повторение лексики.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AC1082">
            <w:pPr>
              <w:jc w:val="center"/>
            </w:pPr>
            <w:r>
              <w:t>28.05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944" w:rsidRPr="001C29C7" w:rsidRDefault="00FA6944" w:rsidP="000E20C3">
            <w:pPr>
              <w:snapToGrid w:val="0"/>
              <w:jc w:val="center"/>
            </w:pPr>
          </w:p>
        </w:tc>
      </w:tr>
      <w:tr w:rsidR="00FA6944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850DD6">
            <w:pPr>
              <w:jc w:val="center"/>
            </w:pPr>
            <w:r>
              <w:t>101.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1C29C7">
            <w:pPr>
              <w:jc w:val="both"/>
            </w:pPr>
            <w:r>
              <w:t>Итоговый тест.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AC1082">
            <w:pPr>
              <w:jc w:val="center"/>
            </w:pPr>
            <w:r>
              <w:t>30.05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944" w:rsidRPr="001C29C7" w:rsidRDefault="00FA6944" w:rsidP="000E20C3">
            <w:pPr>
              <w:snapToGrid w:val="0"/>
              <w:jc w:val="center"/>
            </w:pPr>
          </w:p>
        </w:tc>
      </w:tr>
      <w:tr w:rsidR="00FA6944" w:rsidTr="00464C87">
        <w:trPr>
          <w:cantSplit/>
          <w:trHeight w:val="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850DD6">
            <w:pPr>
              <w:jc w:val="center"/>
            </w:pPr>
            <w:r>
              <w:t>102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850DD6">
            <w:pPr>
              <w:jc w:val="both"/>
            </w:pPr>
            <w:r>
              <w:t>Анализ тестовых  работ.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944" w:rsidRDefault="00FA6944" w:rsidP="00101070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944" w:rsidRDefault="00FA6944" w:rsidP="00FA6944">
            <w:r>
              <w:t xml:space="preserve">        31.05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944" w:rsidRPr="00101070" w:rsidRDefault="00FA6944" w:rsidP="000E20C3">
            <w:pPr>
              <w:snapToGrid w:val="0"/>
              <w:jc w:val="center"/>
            </w:pPr>
          </w:p>
        </w:tc>
      </w:tr>
    </w:tbl>
    <w:p w:rsidR="00464C87" w:rsidRDefault="00464C87" w:rsidP="00464C87">
      <w:pPr>
        <w:rPr>
          <w:sz w:val="28"/>
          <w:szCs w:val="28"/>
        </w:rPr>
      </w:pPr>
    </w:p>
    <w:p w:rsidR="00536E99" w:rsidRPr="005F1E63" w:rsidRDefault="00536E99" w:rsidP="00AE6984">
      <w:pPr>
        <w:jc w:val="both"/>
        <w:rPr>
          <w:sz w:val="28"/>
          <w:szCs w:val="28"/>
        </w:rPr>
      </w:pPr>
    </w:p>
    <w:p w:rsidR="00536E99" w:rsidRPr="005F1E63" w:rsidRDefault="00536E99" w:rsidP="00AE6984">
      <w:pPr>
        <w:jc w:val="both"/>
        <w:rPr>
          <w:sz w:val="28"/>
          <w:szCs w:val="28"/>
        </w:rPr>
      </w:pPr>
    </w:p>
    <w:p w:rsidR="00536E99" w:rsidRPr="005F1E63" w:rsidRDefault="00536E99" w:rsidP="00AE6984">
      <w:pPr>
        <w:jc w:val="both"/>
        <w:rPr>
          <w:sz w:val="28"/>
          <w:szCs w:val="28"/>
        </w:rPr>
      </w:pPr>
    </w:p>
    <w:p w:rsidR="00536E99" w:rsidRPr="005F1E63" w:rsidRDefault="00536E99" w:rsidP="00AE6984">
      <w:pPr>
        <w:jc w:val="both"/>
        <w:rPr>
          <w:sz w:val="28"/>
          <w:szCs w:val="28"/>
        </w:rPr>
      </w:pPr>
    </w:p>
    <w:p w:rsidR="00536E99" w:rsidRPr="005F1E63" w:rsidRDefault="00536E99" w:rsidP="00AE6984">
      <w:pPr>
        <w:jc w:val="both"/>
        <w:rPr>
          <w:sz w:val="28"/>
          <w:szCs w:val="28"/>
        </w:rPr>
      </w:pPr>
    </w:p>
    <w:p w:rsidR="00536E99" w:rsidRPr="005F1E63" w:rsidRDefault="00536E99" w:rsidP="00AE6984">
      <w:pPr>
        <w:jc w:val="both"/>
        <w:rPr>
          <w:sz w:val="28"/>
          <w:szCs w:val="28"/>
        </w:rPr>
      </w:pPr>
    </w:p>
    <w:p w:rsidR="00536E99" w:rsidRPr="005F1E63" w:rsidRDefault="00536E99" w:rsidP="00AE6984">
      <w:pPr>
        <w:jc w:val="both"/>
        <w:rPr>
          <w:sz w:val="28"/>
          <w:szCs w:val="28"/>
        </w:rPr>
      </w:pPr>
    </w:p>
    <w:p w:rsidR="00536E99" w:rsidRPr="005F1E63" w:rsidRDefault="00536E99" w:rsidP="00AE6984">
      <w:pPr>
        <w:jc w:val="both"/>
        <w:rPr>
          <w:sz w:val="28"/>
          <w:szCs w:val="28"/>
        </w:rPr>
      </w:pPr>
    </w:p>
    <w:p w:rsidR="00536E99" w:rsidRPr="005F1E63" w:rsidRDefault="00536E99" w:rsidP="00AE6984">
      <w:pPr>
        <w:jc w:val="both"/>
        <w:rPr>
          <w:sz w:val="28"/>
          <w:szCs w:val="28"/>
        </w:rPr>
      </w:pPr>
    </w:p>
    <w:p w:rsidR="00536E99" w:rsidRPr="005F1E63" w:rsidRDefault="00536E99" w:rsidP="00AE6984">
      <w:pPr>
        <w:jc w:val="both"/>
        <w:rPr>
          <w:sz w:val="28"/>
          <w:szCs w:val="28"/>
        </w:rPr>
      </w:pPr>
    </w:p>
    <w:p w:rsidR="00536E99" w:rsidRPr="005F1E63" w:rsidRDefault="00536E99" w:rsidP="00AE6984">
      <w:pPr>
        <w:jc w:val="both"/>
        <w:rPr>
          <w:sz w:val="28"/>
          <w:szCs w:val="28"/>
        </w:rPr>
      </w:pPr>
    </w:p>
    <w:sectPr w:rsidR="00536E99" w:rsidRPr="005F1E63" w:rsidSect="00E80C0B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945DC"/>
    <w:multiLevelType w:val="hybridMultilevel"/>
    <w:tmpl w:val="0554E8CE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8AD0796"/>
    <w:multiLevelType w:val="hybridMultilevel"/>
    <w:tmpl w:val="47DE6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57A71"/>
    <w:multiLevelType w:val="hybridMultilevel"/>
    <w:tmpl w:val="540251D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4B3818"/>
    <w:multiLevelType w:val="hybridMultilevel"/>
    <w:tmpl w:val="F1D4DB4A"/>
    <w:lvl w:ilvl="0" w:tplc="0D165F9A">
      <w:start w:val="1"/>
      <w:numFmt w:val="decimal"/>
      <w:lvlText w:val="%1."/>
      <w:lvlJc w:val="left"/>
      <w:pPr>
        <w:ind w:left="603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5">
    <w:nsid w:val="20F51A06"/>
    <w:multiLevelType w:val="hybridMultilevel"/>
    <w:tmpl w:val="D5E8C5F4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15900EB"/>
    <w:multiLevelType w:val="hybridMultilevel"/>
    <w:tmpl w:val="5088DB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BA63C2"/>
    <w:multiLevelType w:val="hybridMultilevel"/>
    <w:tmpl w:val="5088DB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3D6246"/>
    <w:multiLevelType w:val="hybridMultilevel"/>
    <w:tmpl w:val="DB6C5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642EA"/>
    <w:multiLevelType w:val="hybridMultilevel"/>
    <w:tmpl w:val="FEA2597E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E314E20"/>
    <w:multiLevelType w:val="hybridMultilevel"/>
    <w:tmpl w:val="6CD0F714"/>
    <w:lvl w:ilvl="0" w:tplc="4BB6E4C4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5F5D39"/>
    <w:multiLevelType w:val="hybridMultilevel"/>
    <w:tmpl w:val="B4D294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EF0427"/>
    <w:multiLevelType w:val="hybridMultilevel"/>
    <w:tmpl w:val="9D44E03C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52DC6"/>
    <w:multiLevelType w:val="hybridMultilevel"/>
    <w:tmpl w:val="A150E1FA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6B46387"/>
    <w:multiLevelType w:val="hybridMultilevel"/>
    <w:tmpl w:val="F8F445B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4C1CFF"/>
    <w:multiLevelType w:val="hybridMultilevel"/>
    <w:tmpl w:val="BC6C1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EB6ECC"/>
    <w:multiLevelType w:val="hybridMultilevel"/>
    <w:tmpl w:val="3EA836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DF8CB688">
      <w:numFmt w:val="bullet"/>
      <w:lvlText w:val="•"/>
      <w:lvlJc w:val="left"/>
      <w:pPr>
        <w:ind w:left="2839" w:hanging="105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7E362A"/>
    <w:multiLevelType w:val="hybridMultilevel"/>
    <w:tmpl w:val="B134C442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637D07C2"/>
    <w:multiLevelType w:val="hybridMultilevel"/>
    <w:tmpl w:val="A2D2CE4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A55253"/>
    <w:multiLevelType w:val="hybridMultilevel"/>
    <w:tmpl w:val="07FCA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34FC8"/>
    <w:multiLevelType w:val="hybridMultilevel"/>
    <w:tmpl w:val="2A6AA3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597E0B"/>
    <w:multiLevelType w:val="hybridMultilevel"/>
    <w:tmpl w:val="69509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600EF"/>
    <w:multiLevelType w:val="hybridMultilevel"/>
    <w:tmpl w:val="F9A4B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"/>
  </w:num>
  <w:num w:numId="5">
    <w:abstractNumId w:val="11"/>
  </w:num>
  <w:num w:numId="6">
    <w:abstractNumId w:val="6"/>
  </w:num>
  <w:num w:numId="7">
    <w:abstractNumId w:val="18"/>
  </w:num>
  <w:num w:numId="8">
    <w:abstractNumId w:val="15"/>
  </w:num>
  <w:num w:numId="9">
    <w:abstractNumId w:val="3"/>
  </w:num>
  <w:num w:numId="10">
    <w:abstractNumId w:val="14"/>
  </w:num>
  <w:num w:numId="11">
    <w:abstractNumId w:val="20"/>
  </w:num>
  <w:num w:numId="12">
    <w:abstractNumId w:val="13"/>
  </w:num>
  <w:num w:numId="13">
    <w:abstractNumId w:val="17"/>
  </w:num>
  <w:num w:numId="14">
    <w:abstractNumId w:val="9"/>
  </w:num>
  <w:num w:numId="15">
    <w:abstractNumId w:val="16"/>
  </w:num>
  <w:num w:numId="16">
    <w:abstractNumId w:val="21"/>
  </w:num>
  <w:num w:numId="17">
    <w:abstractNumId w:val="8"/>
  </w:num>
  <w:num w:numId="18">
    <w:abstractNumId w:val="2"/>
  </w:num>
  <w:num w:numId="19">
    <w:abstractNumId w:val="10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9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984"/>
    <w:rsid w:val="00045654"/>
    <w:rsid w:val="000676D0"/>
    <w:rsid w:val="000E20C3"/>
    <w:rsid w:val="000F57E9"/>
    <w:rsid w:val="00101070"/>
    <w:rsid w:val="00104C9A"/>
    <w:rsid w:val="0013715B"/>
    <w:rsid w:val="00141473"/>
    <w:rsid w:val="00151462"/>
    <w:rsid w:val="00174D92"/>
    <w:rsid w:val="00177319"/>
    <w:rsid w:val="001B5695"/>
    <w:rsid w:val="001C29C7"/>
    <w:rsid w:val="001E5C8C"/>
    <w:rsid w:val="002366D2"/>
    <w:rsid w:val="002A7CEC"/>
    <w:rsid w:val="002E043F"/>
    <w:rsid w:val="002E5A0C"/>
    <w:rsid w:val="002E7EE0"/>
    <w:rsid w:val="00305CA9"/>
    <w:rsid w:val="00310F8F"/>
    <w:rsid w:val="003E18A9"/>
    <w:rsid w:val="003E49EC"/>
    <w:rsid w:val="00425C0E"/>
    <w:rsid w:val="00464C87"/>
    <w:rsid w:val="00484635"/>
    <w:rsid w:val="00493308"/>
    <w:rsid w:val="004A09DD"/>
    <w:rsid w:val="004D751F"/>
    <w:rsid w:val="004F01F7"/>
    <w:rsid w:val="0051483D"/>
    <w:rsid w:val="005169E8"/>
    <w:rsid w:val="00536E99"/>
    <w:rsid w:val="0056414E"/>
    <w:rsid w:val="005653E3"/>
    <w:rsid w:val="005F1E63"/>
    <w:rsid w:val="00611533"/>
    <w:rsid w:val="006358CE"/>
    <w:rsid w:val="006756D8"/>
    <w:rsid w:val="006F34A4"/>
    <w:rsid w:val="00744ACE"/>
    <w:rsid w:val="007F4F52"/>
    <w:rsid w:val="00832CB6"/>
    <w:rsid w:val="00850DD6"/>
    <w:rsid w:val="008C1EDA"/>
    <w:rsid w:val="008E68A1"/>
    <w:rsid w:val="00976BF9"/>
    <w:rsid w:val="00A31BD6"/>
    <w:rsid w:val="00A3310A"/>
    <w:rsid w:val="00A47CFB"/>
    <w:rsid w:val="00A81F90"/>
    <w:rsid w:val="00AA1305"/>
    <w:rsid w:val="00AA6201"/>
    <w:rsid w:val="00AB36EF"/>
    <w:rsid w:val="00AB4F41"/>
    <w:rsid w:val="00AE6984"/>
    <w:rsid w:val="00B057B3"/>
    <w:rsid w:val="00C97D43"/>
    <w:rsid w:val="00D76BBC"/>
    <w:rsid w:val="00D821BF"/>
    <w:rsid w:val="00DD30CF"/>
    <w:rsid w:val="00E50D44"/>
    <w:rsid w:val="00E80C0B"/>
    <w:rsid w:val="00EB5DC6"/>
    <w:rsid w:val="00FA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64C87"/>
    <w:pPr>
      <w:keepNext/>
      <w:numPr>
        <w:numId w:val="1"/>
      </w:numPr>
      <w:suppressAutoHyphens/>
      <w:spacing w:before="240" w:after="60" w:line="276" w:lineRule="auto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98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E69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AE6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E69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AE6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8E68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5F1E6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64C87"/>
    <w:rPr>
      <w:rFonts w:ascii="Times New Roman" w:eastAsia="Times New Roman" w:hAnsi="Times New Roman"/>
    </w:rPr>
  </w:style>
  <w:style w:type="paragraph" w:customStyle="1" w:styleId="a8">
    <w:name w:val="Содержимое таблицы"/>
    <w:basedOn w:val="a"/>
    <w:rsid w:val="00464C87"/>
    <w:pPr>
      <w:suppressLineNumbers/>
      <w:suppressAutoHyphens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B5D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5D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64C87"/>
    <w:pPr>
      <w:keepNext/>
      <w:numPr>
        <w:numId w:val="1"/>
      </w:numPr>
      <w:suppressAutoHyphens/>
      <w:spacing w:before="240" w:after="60" w:line="276" w:lineRule="auto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98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E69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AE6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E69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AE6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8E68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5F1E6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64C87"/>
    <w:rPr>
      <w:rFonts w:ascii="Times New Roman" w:eastAsia="Times New Roman" w:hAnsi="Times New Roman"/>
    </w:rPr>
  </w:style>
  <w:style w:type="paragraph" w:customStyle="1" w:styleId="a8">
    <w:name w:val="Содержимое таблицы"/>
    <w:basedOn w:val="a"/>
    <w:rsid w:val="00464C87"/>
    <w:pPr>
      <w:suppressLineNumbers/>
      <w:suppressAutoHyphens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B5D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5D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606F361-083A-45DF-AC61-06C54006C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5</cp:revision>
  <cp:lastPrinted>2018-05-10T06:30:00Z</cp:lastPrinted>
  <dcterms:created xsi:type="dcterms:W3CDTF">2018-05-08T17:09:00Z</dcterms:created>
  <dcterms:modified xsi:type="dcterms:W3CDTF">2018-05-10T07:11:00Z</dcterms:modified>
</cp:coreProperties>
</file>