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5D" w:rsidRPr="008C037A" w:rsidRDefault="0036145D" w:rsidP="0036145D">
      <w:pPr>
        <w:pStyle w:val="2"/>
        <w:shd w:val="clear" w:color="auto" w:fill="auto"/>
        <w:spacing w:line="240" w:lineRule="auto"/>
        <w:rPr>
          <w:sz w:val="24"/>
          <w:szCs w:val="24"/>
        </w:rPr>
      </w:pPr>
      <w:r w:rsidRPr="008C037A">
        <w:rPr>
          <w:sz w:val="24"/>
          <w:szCs w:val="24"/>
        </w:rPr>
        <w:t>Регламент</w:t>
      </w:r>
    </w:p>
    <w:p w:rsidR="0036145D" w:rsidRPr="008C037A" w:rsidRDefault="0036145D" w:rsidP="0036145D">
      <w:pPr>
        <w:pStyle w:val="2"/>
        <w:shd w:val="clear" w:color="auto" w:fill="auto"/>
        <w:spacing w:after="240" w:line="240" w:lineRule="auto"/>
        <w:rPr>
          <w:sz w:val="24"/>
          <w:szCs w:val="24"/>
        </w:rPr>
      </w:pPr>
      <w:r w:rsidRPr="008C037A">
        <w:rPr>
          <w:sz w:val="24"/>
          <w:szCs w:val="24"/>
        </w:rPr>
        <w:t xml:space="preserve">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</w:t>
      </w:r>
      <w:r w:rsidRPr="008C037A">
        <w:rPr>
          <w:rStyle w:val="a5"/>
          <w:sz w:val="24"/>
          <w:szCs w:val="24"/>
        </w:rPr>
        <w:t>(рекомендован письмом Минобрнауки России от 31.03.2015 г. № 08-461)</w:t>
      </w:r>
    </w:p>
    <w:p w:rsidR="0036145D" w:rsidRPr="008C037A" w:rsidRDefault="0036145D" w:rsidP="0036145D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Общие положения.</w:t>
      </w:r>
    </w:p>
    <w:p w:rsidR="0036145D" w:rsidRPr="008C037A" w:rsidRDefault="0036145D" w:rsidP="0036145D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Настоящий регламент определяет условия и порядок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 (далее - выбор, курс ОРКСЭ).</w:t>
      </w:r>
    </w:p>
    <w:p w:rsidR="0036145D" w:rsidRPr="008C037A" w:rsidRDefault="0036145D" w:rsidP="0036145D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Настоящий регламент основывается на законодательстве Российской Федерации, закрепляющем преимущественное право родителей (законных представителей) несовершеннолетних обучающихся на обучение и воспитание своих детей перед всеми другими лицами (часть 1 статьи 44 Федерального закона от 29 декабря 2012 г. № 273-ФЗ «Об образовании в Российской Федерации» (далее - Федеральный закон); право выбора родителями (законными представителями) обучающихся одного из учебных предметов, курсов, дисциплин (модулей), включенных в основные общеобразовательные программы,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альтернативных им учебных предметов, курсов, дисциплин (модулей) (части 1, 2 статьи 87 Федерального закона).</w:t>
      </w:r>
    </w:p>
    <w:p w:rsidR="0036145D" w:rsidRPr="008C037A" w:rsidRDefault="0036145D" w:rsidP="0036145D">
      <w:pPr>
        <w:pStyle w:val="2"/>
        <w:numPr>
          <w:ilvl w:val="1"/>
          <w:numId w:val="1"/>
        </w:numPr>
        <w:shd w:val="clear" w:color="auto" w:fill="auto"/>
        <w:spacing w:after="240" w:line="240" w:lineRule="auto"/>
        <w:ind w:left="20" w:right="20" w:firstLine="7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Настоящий регламент следует использовать в качестве примерного при организации выбора в образовательных организациях родителями (законными представителями) несовершеннолетних обучающихся иных учебных предметов, курсов, дисциплин (модулей) мировоззренческой воспитательной направленности, указанных в части 1 статьи 87 Федерального закона.</w:t>
      </w:r>
    </w:p>
    <w:p w:rsidR="0036145D" w:rsidRPr="008C037A" w:rsidRDefault="0036145D" w:rsidP="0036145D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20" w:firstLine="7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Порядок выбора.</w:t>
      </w:r>
    </w:p>
    <w:p w:rsidR="0036145D" w:rsidRPr="008C037A" w:rsidRDefault="0036145D" w:rsidP="0036145D">
      <w:pPr>
        <w:pStyle w:val="2"/>
        <w:numPr>
          <w:ilvl w:val="1"/>
          <w:numId w:val="1"/>
        </w:numPr>
        <w:shd w:val="clear" w:color="auto" w:fill="auto"/>
        <w:tabs>
          <w:tab w:val="left" w:pos="1326"/>
        </w:tabs>
        <w:spacing w:line="240" w:lineRule="auto"/>
        <w:ind w:left="20" w:right="20" w:firstLine="7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Предварительный этап. Информирование родителей (законных представителей) обучающихся о праве на выбор.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Вопросы организации выбора в образовательной организации должны быть рассмотрены на заседании органа самоуправления образовательной организации (школьного совета и др.) с участием руководителя образовательной организации, классных руководителей классов, в которых должны быть проведены родительские собрания, представителей родительского сообщества.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20"/>
        <w:jc w:val="both"/>
        <w:rPr>
          <w:b/>
          <w:sz w:val="24"/>
          <w:szCs w:val="24"/>
        </w:rPr>
      </w:pPr>
      <w:r w:rsidRPr="008C037A">
        <w:rPr>
          <w:sz w:val="24"/>
          <w:szCs w:val="24"/>
        </w:rPr>
        <w:t xml:space="preserve">Решением органа самоуправления или администрации образовательной организации должен быть назначен представитель администрации, ответственный за организацию и проведение выбора - руководитель (директор) образовательной организации или заместитель руководителя (директора) образовательной </w:t>
      </w:r>
      <w:r w:rsidRPr="008C037A">
        <w:rPr>
          <w:b/>
          <w:sz w:val="24"/>
          <w:szCs w:val="24"/>
        </w:rPr>
        <w:t>организации (далее - ответственный).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b/>
          <w:sz w:val="24"/>
          <w:szCs w:val="24"/>
        </w:rPr>
        <w:t>Не менее чем за неделю до даты проведения родительского собрания классным руководителем или иным лицом по поручению ответственного до родителей (законных представителей) обучающихся должна быть доведена информация о выборе</w:t>
      </w:r>
      <w:r w:rsidRPr="008C037A">
        <w:rPr>
          <w:sz w:val="24"/>
          <w:szCs w:val="24"/>
        </w:rPr>
        <w:t xml:space="preserve"> </w:t>
      </w:r>
      <w:r w:rsidRPr="008C037A">
        <w:rPr>
          <w:rStyle w:val="a5"/>
          <w:sz w:val="24"/>
          <w:szCs w:val="24"/>
        </w:rPr>
        <w:t>(приложение 1).</w:t>
      </w:r>
      <w:r w:rsidRPr="008C037A">
        <w:rPr>
          <w:sz w:val="24"/>
          <w:szCs w:val="24"/>
        </w:rPr>
        <w:t xml:space="preserve"> Информация может быть передана родителям (законным представителям) лично, через обучающихся или дистанционно. Классный руководитель обязан проверить доведение информации до родителей (законных представителей) обучающихся в своём классе и сообщить о результатах ответственному.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При общении классного руководителя с родителями (законными представителями) рекомендуется выявить возможные вопросы, которые могут быть поставлены на родительском собрании и не могут быть разъяснены непосредственно классным руководителем, а также проблемные ситуации, которые могут возникнуть на собрании. О </w:t>
      </w:r>
      <w:r w:rsidRPr="008C037A">
        <w:rPr>
          <w:sz w:val="24"/>
          <w:szCs w:val="24"/>
        </w:rPr>
        <w:lastRenderedPageBreak/>
        <w:t>таких вопросах, проблемных ситуациях следует известить ответственного и по возможности подготовиться к их решению, чтобы ко времени проведения родительского собрания проблемные ситуации были максимально исключены.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При общении с родителями (законными представителями) обучающихся не допускается склонять их к какому-либо выбору под любыми предлогами (удобство для учителя, школы, класса, отсутствие возможностей обеспечить выбор, указания от органов управления образованием, отсутствие подготовленных учителей, учебников и др.). В случае просьб со стороны родителей (законных представителей) обучающихся «помочь с выбором», «посоветовать» и т. п. они должны быть отклонены со ссылкой на исключительную ответственность родителей за выбор, их преимущественное право на воспитание и обучение детей перед всеми иными лицами, гарантированное законодательством об образовании. Возможен только совет: ориентироваться на образ жизни, культуру, традиции, принятые в семье ребёнка, а также на его личные интересы.</w:t>
      </w:r>
    </w:p>
    <w:p w:rsidR="0036145D" w:rsidRPr="008C037A" w:rsidRDefault="0036145D" w:rsidP="0036145D">
      <w:pPr>
        <w:pStyle w:val="2"/>
        <w:numPr>
          <w:ilvl w:val="1"/>
          <w:numId w:val="1"/>
        </w:numPr>
        <w:shd w:val="clear" w:color="auto" w:fill="auto"/>
        <w:tabs>
          <w:tab w:val="left" w:pos="1249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Основной этап. Проведение родительского собрания.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Следует заранее определить дату проведения родительских собраний в классах, чтобы эти сведения можно было внести в текст информации для родителей </w:t>
      </w:r>
      <w:r w:rsidRPr="008C037A">
        <w:rPr>
          <w:rStyle w:val="a5"/>
          <w:sz w:val="24"/>
          <w:szCs w:val="24"/>
        </w:rPr>
        <w:t>(приложение 1).</w:t>
      </w:r>
      <w:r w:rsidRPr="008C037A">
        <w:rPr>
          <w:sz w:val="24"/>
          <w:szCs w:val="24"/>
        </w:rPr>
        <w:t xml:space="preserve"> Информация о дате родительского собрания в классе с указанием темы собрания должна быть размещена на официальном сайте образовательной организации не позднее, чем за 7 дней до даты проведения родительского собрания.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Дата проведения родительского собрания не должна изменяться менее чем за 3 дня до назначенной даты собрания, указанной в информации, опубликованной на официальном сайте образовательной организации.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На родительском собрании класса должны быть приглашены и присутствовать: 1) родители (законные представители) обучающихся в классе; 2) ответственный за выбор представитель администрации; 3) классный руководитель; 4) педагоги, которые предусматриваются в качестве учителей по модулям курса ОРКСЭ; 5) представитель родительского комитета в образовательной организации; 6) выразившие желание участвовать в собрании официальные представители централизованных религиозных организаций Русской Православной Церкви, мусульманских, буддистских, иудаистских централизованных религиозных организаций из числа организаций, представленных в федеральных или региональных координационных органах, советах по курсу ОРКСЭ.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Допускается проведение общего собрания родителей (законных представителей) обучающихся нескольких (двух и более) классов. В таком случае протоколы родительского собрания должны быть оформлены по каждому классу на основе личных заявлений родителей (законных представителей) обучающихся в каждом классе.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Вести собрание должен ответственный или руководитель (директор) образовательной организации.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Проведение родительского собрания рекомендуется построить по следующему примерному плану.</w:t>
      </w:r>
    </w:p>
    <w:p w:rsidR="0036145D" w:rsidRPr="008C037A" w:rsidRDefault="0036145D" w:rsidP="0036145D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Вводное выступление ответственного или руководителя (директора) образовательной организации по теме собрания.</w:t>
      </w:r>
    </w:p>
    <w:p w:rsidR="0036145D" w:rsidRPr="008C037A" w:rsidRDefault="0036145D" w:rsidP="0036145D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Представление педагогических работников, которые предполагаются в качестве учителей по всем модулям курса ОРКСЭ.</w:t>
      </w:r>
    </w:p>
    <w:p w:rsidR="0036145D" w:rsidRPr="008C037A" w:rsidRDefault="0036145D" w:rsidP="0036145D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Представление содержания образования по модулям курса ОРКСЭ.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Представление родителям (законным представителям) содержания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образования проводится ответственным или педагогическими работниками, которые предполагаются в качестве учителей по модулям курса ОРКСЭ.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Родителям (законным представителям) должны быть последовательно представлены все модули курса ОРКСЭ вне зависимости от предполагаемого выбора родителей (законных представителей) обучающихся.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Представление содержания образования по каждому из модулей курса ОРКСЭ должно включать краткий рассказ о содержании данного модуля, целях и ожидаемых результатах образования, используемом учебно</w:t>
      </w:r>
      <w:r w:rsidRPr="008C037A">
        <w:rPr>
          <w:sz w:val="24"/>
          <w:szCs w:val="24"/>
        </w:rPr>
        <w:softHyphen/>
        <w:t xml:space="preserve">методическом обеспечении. В </w:t>
      </w:r>
      <w:r w:rsidRPr="008C037A">
        <w:rPr>
          <w:sz w:val="24"/>
          <w:szCs w:val="24"/>
        </w:rPr>
        <w:lastRenderedPageBreak/>
        <w:t>представлении учебно-методического обеспечения должны использоваться учебники, учебно-методические комплексы, включенные в действующие Федеральные перечни учебников. В представлении учебников по религиозным культурам следует указать на наличие или отсутствие их экспертизы в соответствующих централизованных религиозных организациях. Следует отметить единую ценностную основу предметной области духовно-нравственной воспитательной направленности, курса ОРКСЭ. Она ориентирована на культуру и традиции народов России, российские общенациональные гражданские ценности и нормы, веротерпимость, уважение национальных и культурных особенностей народов России, семей, права на мировоззренческое самоопределение и свободное культурное развитие, достоинство личности в российском обществе и государстве.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В представлении конфессиональных модулей (не учебников) по религиозным культурам имеют право участвовать, выступить на собрании официальные представители соответствующих религиозных организаций.</w:t>
      </w:r>
    </w:p>
    <w:p w:rsidR="0036145D" w:rsidRPr="008C037A" w:rsidRDefault="0036145D" w:rsidP="0036145D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Ответы на вопросы родителей (законных представителей) обучающихся.</w:t>
      </w:r>
    </w:p>
    <w:p w:rsidR="0036145D" w:rsidRPr="008C037A" w:rsidRDefault="0036145D" w:rsidP="0036145D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Заполнение родителями (законными представителями) обучающихся личных заявлений </w:t>
      </w:r>
      <w:r w:rsidRPr="008C037A">
        <w:rPr>
          <w:rStyle w:val="a5"/>
          <w:sz w:val="24"/>
          <w:szCs w:val="24"/>
        </w:rPr>
        <w:t>(приложение 2).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Бланки заявлений должны быть заготовлены заранее и розданы на завершающем этапе собрания. Родители (законные представители) обучающихся заполняют бланк заявления самостоятельно, от руки. Допускается оформление заявления одним из родителей (законных представителей) обучающегося. В заявлении указываются: 1) название образовательной организации и место её нахождения (город, посёлок и др.);</w:t>
      </w:r>
    </w:p>
    <w:p w:rsidR="0036145D" w:rsidRPr="008C037A" w:rsidRDefault="0036145D" w:rsidP="0036145D">
      <w:pPr>
        <w:pStyle w:val="2"/>
        <w:numPr>
          <w:ilvl w:val="0"/>
          <w:numId w:val="3"/>
        </w:numPr>
        <w:shd w:val="clear" w:color="auto" w:fill="auto"/>
        <w:tabs>
          <w:tab w:val="left" w:pos="538"/>
        </w:tabs>
        <w:spacing w:line="240" w:lineRule="auto"/>
        <w:ind w:left="20" w:right="2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фамилия и инициалы руководителя (директора) образовательной организации; 3) класс, в котором обучается ребёнок; 4) фамилия и имя ребёнка; 5) название выбранного модуля курса ОРКСЭ; 6) дата; 7) личная подпись (подписи) родителя (законного представителя) обучающегося с расшифровкой.</w:t>
      </w:r>
    </w:p>
    <w:p w:rsidR="0036145D" w:rsidRPr="008C037A" w:rsidRDefault="0036145D" w:rsidP="0036145D">
      <w:pPr>
        <w:pStyle w:val="2"/>
        <w:numPr>
          <w:ilvl w:val="0"/>
          <w:numId w:val="2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Сбор заполненных родителями (законными представителями) личных заявлений, проверка правильности их оформления, сверка числа личных заявлений по списку учащихся каждого класса.</w:t>
      </w:r>
    </w:p>
    <w:p w:rsidR="0036145D" w:rsidRPr="008C037A" w:rsidRDefault="0036145D" w:rsidP="0036145D">
      <w:pPr>
        <w:pStyle w:val="2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Заключительный этап. Подведение итогов выбора, направление информации о выборе в органы управления образованием.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По каждому классу должен быть оформлен протокол родительского собрания класса </w:t>
      </w:r>
      <w:r w:rsidRPr="008C037A">
        <w:rPr>
          <w:rStyle w:val="a5"/>
          <w:sz w:val="24"/>
          <w:szCs w:val="24"/>
        </w:rPr>
        <w:t>(приложение 3).</w:t>
      </w:r>
      <w:r w:rsidRPr="008C037A">
        <w:rPr>
          <w:sz w:val="24"/>
          <w:szCs w:val="24"/>
        </w:rPr>
        <w:t xml:space="preserve"> Данные по выбору в правом столбце указываются в численной форме, с дублированием их в письменной форме в скобках, например: 12 (двенадцать), 21 (двадцать один), 5 (пять) и т. п. При отсутствии выбора одного или нескольких предметов (модулей) следует указать в соответствующей строке: 0 (ноль). Протокол должен быть подписан классным руководителем и председателем родительского комитета класса.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переоформлен. Это необходимо сделать до направления данных в органы управления образованием информации в электронном виде.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Данные протоколов по каждому классу должны соответствовать числу и содержанию личных заявлений родителей в каждом классе.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После сбора всех заявлений на родительских собраниях и добора заявлений от отсутствовавших родителей ответственный оформляет лист сводной информации образовательной организации </w:t>
      </w:r>
      <w:r w:rsidRPr="008C037A">
        <w:rPr>
          <w:rStyle w:val="a5"/>
          <w:sz w:val="24"/>
          <w:szCs w:val="24"/>
        </w:rPr>
        <w:t>(приложение 4),</w:t>
      </w:r>
      <w:r w:rsidRPr="008C037A">
        <w:rPr>
          <w:sz w:val="24"/>
          <w:szCs w:val="24"/>
        </w:rPr>
        <w:t xml:space="preserve"> который подписывается руководителем (директором) образовательной организации и председателем родительского комитета образовательной организации, скрепляется официальной печатью образовательной организации.</w:t>
      </w:r>
    </w:p>
    <w:p w:rsidR="0036145D" w:rsidRPr="008C037A" w:rsidRDefault="0036145D" w:rsidP="0036145D">
      <w:pPr>
        <w:pStyle w:val="2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В установленные сроки в органы управления образованием передаётся информация о выборе в </w:t>
      </w:r>
      <w:bookmarkStart w:id="0" w:name="_GoBack"/>
      <w:r w:rsidRPr="008C037A">
        <w:rPr>
          <w:sz w:val="24"/>
          <w:szCs w:val="24"/>
        </w:rPr>
        <w:t>образовательной организации в установленном виде (в электронном виде или лист сводной информации в печатном виде).</w:t>
      </w:r>
    </w:p>
    <w:p w:rsidR="0036145D" w:rsidRPr="008C037A" w:rsidRDefault="0036145D" w:rsidP="0036145D">
      <w:pPr>
        <w:pStyle w:val="2"/>
        <w:shd w:val="clear" w:color="auto" w:fill="auto"/>
        <w:spacing w:after="349"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В образовательной организации по итогам выбора сохраняются</w:t>
      </w:r>
      <w:bookmarkEnd w:id="0"/>
      <w:r w:rsidRPr="008C037A">
        <w:rPr>
          <w:sz w:val="24"/>
          <w:szCs w:val="24"/>
        </w:rPr>
        <w:t xml:space="preserve">: 1) заявления </w:t>
      </w:r>
      <w:r w:rsidRPr="008C037A">
        <w:rPr>
          <w:sz w:val="24"/>
          <w:szCs w:val="24"/>
        </w:rPr>
        <w:lastRenderedPageBreak/>
        <w:t>родителей; 2) протоколы родительских собраний; 3) оригинал или копия листа сводной информации. Указанная документация сохраняется в образовательной организации не менее 5 лет.</w:t>
      </w:r>
    </w:p>
    <w:p w:rsidR="0036145D" w:rsidRPr="008C037A" w:rsidRDefault="0036145D" w:rsidP="0036145D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spacing w:line="240" w:lineRule="auto"/>
        <w:ind w:lef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>Особые условия.</w:t>
      </w:r>
    </w:p>
    <w:p w:rsidR="0036145D" w:rsidRPr="008C037A" w:rsidRDefault="0036145D" w:rsidP="0036145D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Допускается предварительный сбор заявлений от родителей (законных представителей), которые могут отсутствовать в период выбора в образовательной организации и соответственно на родительском собрании по уважительным причинам. В этом случае ответственный или, по его поручению, классный руководитель должен заранее выявить таких родителей (законных представителей), проинформировать их о выборе, передать им бланки заявлений, проверить их получение, обеспечить сбор правильно оформленных заявлений. Предварительно заполненные заявления родителей (законных представителей) обучающихся должны сохраняться у ответственного до проведения родительского собрания. Ответственный при необходимости должен оказать помощь классному руководителю в общении с родителями по вопросам выбора модуля ОРКСЭ (содержание образования и др.), ответах на их вопросы.</w:t>
      </w:r>
    </w:p>
    <w:p w:rsidR="0036145D" w:rsidRDefault="0036145D" w:rsidP="0036145D">
      <w:pPr>
        <w:pStyle w:val="2"/>
        <w:numPr>
          <w:ilvl w:val="1"/>
          <w:numId w:val="1"/>
        </w:numPr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8C037A">
        <w:rPr>
          <w:sz w:val="24"/>
          <w:szCs w:val="24"/>
        </w:rPr>
        <w:t xml:space="preserve">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органы управления образованием. В этом случае родители (законные представители) обучающегося должны обратиться к руководителю (директору) образовательной организации лично или с письменным заявлением. Решение об удовлетворении такого заявления принимается руководителем (директором) образовательной организации по согласованию с педагогическими работниками, которые предполагаются в качестве учителей по модулям курса ОРКСЭ. Изменение выбора должно быть оформлено новым заявлением от родителей (законных представителей) обучающегося, которое также должно сохраняться в образовательной организации, вместе с их первоначальным заявлением.</w:t>
      </w: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p w:rsidR="0036145D" w:rsidRDefault="0036145D" w:rsidP="0036145D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</w:p>
    <w:sectPr w:rsidR="0036145D" w:rsidSect="0036145D">
      <w:headerReference w:type="default" r:id="rId6"/>
      <w:footerReference w:type="default" r:id="rId7"/>
      <w:headerReference w:type="first" r:id="rId8"/>
      <w:footerReference w:type="first" r:id="rId9"/>
      <w:pgSz w:w="11909" w:h="16838"/>
      <w:pgMar w:top="830" w:right="1272" w:bottom="1238" w:left="127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C" w:rsidRDefault="003614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CF643A" wp14:editId="5F44ECD8">
              <wp:simplePos x="0" y="0"/>
              <wp:positionH relativeFrom="page">
                <wp:posOffset>3749040</wp:posOffset>
              </wp:positionH>
              <wp:positionV relativeFrom="page">
                <wp:posOffset>10074910</wp:posOffset>
              </wp:positionV>
              <wp:extent cx="109220" cy="17780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60C" w:rsidRDefault="0036145D"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36145D">
                            <w:rPr>
                              <w:rStyle w:val="FrankRuehl14pt"/>
                              <w:rFonts w:eastAsia="Courier New"/>
                              <w:noProof/>
                            </w:rPr>
                            <w:t>3</w:t>
                          </w:r>
                          <w:r>
                            <w:rPr>
                              <w:rStyle w:val="FrankRuehl14pt"/>
                              <w:rFonts w:eastAsia="Courier New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295.2pt;margin-top:793.3pt;width:8.6pt;height:1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" filled="f" stroked="f">
              <v:textbox style="mso-fit-shape-to-text:t" inset="0,0,0,0">
                <w:txbxContent>
                  <w:p w:rsidR="00F6560C" w:rsidRDefault="0036145D"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fldChar w:fldCharType="separate"/>
                    </w:r>
                    <w:r w:rsidRPr="0036145D">
                      <w:rPr>
                        <w:rStyle w:val="FrankRuehl14pt"/>
                        <w:rFonts w:eastAsia="Courier New"/>
                        <w:noProof/>
                      </w:rPr>
                      <w:t>3</w:t>
                    </w:r>
                    <w:r>
                      <w:rPr>
                        <w:rStyle w:val="FrankRuehl14pt"/>
                        <w:rFonts w:eastAsia="Courier New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C" w:rsidRDefault="0036145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C" w:rsidRDefault="003614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0D63008" wp14:editId="43FD8B22">
              <wp:simplePos x="0" y="0"/>
              <wp:positionH relativeFrom="page">
                <wp:posOffset>5638800</wp:posOffset>
              </wp:positionH>
              <wp:positionV relativeFrom="page">
                <wp:posOffset>534670</wp:posOffset>
              </wp:positionV>
              <wp:extent cx="1030605" cy="189865"/>
              <wp:effectExtent l="0" t="127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06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60C" w:rsidRDefault="0036145D">
                          <w:r>
                            <w:rPr>
                              <w:rStyle w:val="a6"/>
                              <w:rFonts w:eastAsia="FrankRuehl"/>
                            </w:rPr>
                            <w:t>Приложение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44pt;margin-top:42.1pt;width:81.1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" filled="f" stroked="f">
              <v:textbox style="mso-fit-shape-to-text:t" inset="0,0,0,0">
                <w:txbxContent>
                  <w:p w:rsidR="00F6560C" w:rsidRDefault="0036145D">
                    <w:r>
                      <w:rPr>
                        <w:rStyle w:val="a6"/>
                        <w:rFonts w:eastAsia="FrankRuehl"/>
                      </w:rPr>
                      <w:t>Приложение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0C" w:rsidRDefault="003614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7795"/>
    <w:multiLevelType w:val="multilevel"/>
    <w:tmpl w:val="C07267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F44D15"/>
    <w:multiLevelType w:val="multilevel"/>
    <w:tmpl w:val="C60A10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51937"/>
    <w:multiLevelType w:val="multilevel"/>
    <w:tmpl w:val="15B65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5D"/>
    <w:rsid w:val="0036145D"/>
    <w:rsid w:val="0058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4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14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361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Колонтитул + 11 pt;Не курсив"/>
    <w:basedOn w:val="a4"/>
    <w:rsid w:val="00361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3"/>
    <w:rsid w:val="00361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Колонтитул"/>
    <w:basedOn w:val="a4"/>
    <w:rsid w:val="00361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Ruehl14pt">
    <w:name w:val="Колонтитул + FrankRuehl;14 pt"/>
    <w:basedOn w:val="a4"/>
    <w:rsid w:val="0036145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6145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basedOn w:val="20"/>
    <w:rsid w:val="00361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6145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614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rsid w:val="0036145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36145D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36145D"/>
    <w:pPr>
      <w:shd w:val="clear" w:color="auto" w:fill="FFFFFF"/>
      <w:spacing w:before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14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14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361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pt">
    <w:name w:val="Колонтитул + 11 pt;Не курсив"/>
    <w:basedOn w:val="a4"/>
    <w:rsid w:val="00361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3"/>
    <w:rsid w:val="00361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Колонтитул"/>
    <w:basedOn w:val="a4"/>
    <w:rsid w:val="003614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Ruehl14pt">
    <w:name w:val="Колонтитул + FrankRuehl;14 pt"/>
    <w:basedOn w:val="a4"/>
    <w:rsid w:val="0036145D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6145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2">
    <w:name w:val="Основной текст (2) + Не курсив"/>
    <w:basedOn w:val="20"/>
    <w:rsid w:val="0036145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36145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6145D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3"/>
    <w:rsid w:val="0036145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1">
    <w:name w:val="Основной текст (2)"/>
    <w:basedOn w:val="a"/>
    <w:link w:val="20"/>
    <w:rsid w:val="0036145D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36145D"/>
    <w:pPr>
      <w:shd w:val="clear" w:color="auto" w:fill="FFFFFF"/>
      <w:spacing w:before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1889</Words>
  <Characters>10770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2018-04-10T08:23:00Z</dcterms:created>
  <dcterms:modified xsi:type="dcterms:W3CDTF">2018-04-10T08:25:00Z</dcterms:modified>
</cp:coreProperties>
</file>