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3D" w:rsidRDefault="009F6587">
      <w:r w:rsidRPr="009F6587"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1\Desktop\скан локальнх актов\род. собра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род. собран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87" w:rsidRDefault="009F6587"/>
    <w:p w:rsidR="009F6587" w:rsidRDefault="009F6587"/>
    <w:p w:rsidR="009F6587" w:rsidRPr="009F6587" w:rsidRDefault="009F6587">
      <w:pPr>
        <w:rPr>
          <w:rFonts w:ascii="Times New Roman" w:hAnsi="Times New Roman" w:cs="Times New Roman"/>
          <w:sz w:val="24"/>
          <w:szCs w:val="24"/>
        </w:rPr>
      </w:pPr>
    </w:p>
    <w:p w:rsidR="009F6587" w:rsidRPr="009F6587" w:rsidRDefault="00B97D1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1</w:t>
      </w:r>
      <w:bookmarkStart w:id="0" w:name="_GoBack"/>
      <w:bookmarkEnd w:id="0"/>
      <w:r w:rsidR="009F6587"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. ОБЩИЕ ПОЛОЖЕНИЯ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1.1. Настоящее Положение регламентирует деятельность Общего родительского собрания (далее по тексту - Собрание), являющегося одним из органов самоуправления муниципального казенного общеобразовательного учреждения «Средняя общеобразовательная школа№3» (далее по тексту – Учреждение). 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1.2. Положение о Собрании принимается на Общем родительском собрании.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1.3. Собрание создаётся в целях обсуждения вопросов, возникающих в ходе осуществления уставной деятельности.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1.4. Деятельность Собрания осуществляется в соответствии с действующим законодательством Российской Федерации в области образования, другими нормативными правовыми документами Минобразования РФ, органов управления </w:t>
      </w:r>
      <w:proofErr w:type="gramStart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Зольского  муниципального</w:t>
      </w:r>
      <w:proofErr w:type="gramEnd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района, Уставом и настоящим Положением.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 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2. ОСНОВНЫЕ ЗАДАЧИ И ФУНКЦИИ 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ОБЩЕГО РОДИТЕЛЬСКОГО СОБРАНИЯ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2.1. Основной задачей Собрания является взаимодействие семьи и Учреждения в вопросах воспитания.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2.2. К компетенции Собрания относится: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внесение соответствующих предложений по обсуждаемым вопросам;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принятие решений по обсуждаемым вопросам, не входящим в компетенцию других органов самоуправления;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- выбор представителей из числа родителей (законных представителей) </w:t>
      </w:r>
      <w:proofErr w:type="gramStart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воспитанников  в</w:t>
      </w:r>
      <w:proofErr w:type="gramEnd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Управляющий совет.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2.3. Собрание организует помощь Учреждению в: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осуществление мероприятий, направленных на охрану жизни и здоровья воспитанников;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подготовке и проведении совместных мероприятий, оздоровительной и культурно-массовой работы с воспитанниками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 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3. ОРГАНИЗАЦИЯ РАБОТЫ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 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3.1. Собрание – орган самоуправления, состоящий из числа родителей (законных представителей) воспитанников ДОУ. 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Количество его членов устанавливается в зависимости от списочного состава </w:t>
      </w:r>
      <w:proofErr w:type="gramStart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воспитанников ,</w:t>
      </w:r>
      <w:proofErr w:type="gramEnd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но не более 100 человек.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3.2. Для выполнения текущей работы на первом заседании Собрания из числа его участников избирается председатель и секретарь, который ведёт протоколы заседаний.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lastRenderedPageBreak/>
        <w:t>3.3. Для обсуждения и решения наиболее важных вопросов Собрание созывается не реже двух раз в год.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3.4. Решения принимаются простым большинством голосов от общего числа присутствующих на Собрании и подписываются его председателем, носят рекомендательный характер.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В случае несогласия </w:t>
      </w:r>
      <w:proofErr w:type="gramStart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руководителя  с</w:t>
      </w:r>
      <w:proofErr w:type="gramEnd"/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мнением большинства присутствующих родителей (законных представителей) воспитанников  на Собрании, спорный вопрос разрешается. 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3.5. Протоколы заседаний Собраний хранятся в Учреждении и сдаются по акту при приеме и сдаче делопроизводства.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3.6. Собрание вправе принимать свои решения при наличии на его заседании не менее 2/3 его членов.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 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4. ПРАВА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4.1. В соответствии с компетенцией, установленной настоящим Положением, Собрание имеет право: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создавать постоянные или временные комиссии по отдельным направлениям воспитательно-образовательной работы, реализации уставной деятельности.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Состав комиссий и содержание их работы определяется Собранием;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устанавливать связи педагогического коллектива с родителями и общественностью по вопросам создания развивающей среды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вносить на рассмотрение малого педагогического совета дошкольного уровня образования предложения по улучшению работы педагогического коллектива с родителями (законными представителями) воспитанников и получать информацию о результатах их рассмотрения;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заслушивать сообщения администрации Учреждения о состоянии и перспективах работы;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заслушивать публичный доклад администрации Учреждения по итогам работы за учебный год;</w:t>
      </w:r>
    </w:p>
    <w:p w:rsidR="009F6587" w:rsidRPr="009F6587" w:rsidRDefault="009F6587" w:rsidP="009F6587">
      <w:pPr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9F6587">
        <w:rPr>
          <w:rFonts w:ascii="Times New Roman" w:hAnsi="Times New Roman" w:cs="Times New Roman"/>
          <w:color w:val="5B9BD5" w:themeColor="accent1"/>
          <w:sz w:val="24"/>
          <w:szCs w:val="24"/>
        </w:rPr>
        <w:t>- заслушивать отчёты Родительского комитета и принимать решения по улучшению его работы.</w:t>
      </w:r>
    </w:p>
    <w:p w:rsidR="009F6587" w:rsidRPr="00C05E32" w:rsidRDefault="009F6587" w:rsidP="009F6587">
      <w:pPr>
        <w:rPr>
          <w:color w:val="5B9BD5" w:themeColor="accent1"/>
        </w:rPr>
      </w:pPr>
    </w:p>
    <w:p w:rsidR="009F6587" w:rsidRDefault="009F6587"/>
    <w:sectPr w:rsidR="009F6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F6"/>
    <w:rsid w:val="009F6587"/>
    <w:rsid w:val="00B97D17"/>
    <w:rsid w:val="00D024F6"/>
    <w:rsid w:val="00F0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4880B-DCBE-48D3-9F91-B36B9C69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518</Words>
  <Characters>2958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2017-12-26T12:38:00Z</dcterms:created>
  <dcterms:modified xsi:type="dcterms:W3CDTF">2017-12-26T12:39:00Z</dcterms:modified>
</cp:coreProperties>
</file>