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8" w:rsidRPr="007221B7" w:rsidRDefault="008F21B8" w:rsidP="008F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604F8" wp14:editId="206983EC">
            <wp:extent cx="5940425" cy="8402457"/>
            <wp:effectExtent l="0" t="0" r="3175" b="0"/>
            <wp:docPr id="1" name="Рисунок 1" descr="C:\Users\1\Desktop\скан локальнх актов\метод кабин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метод кабине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8" w:rsidRPr="007221B7" w:rsidRDefault="008F21B8" w:rsidP="008F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8" w:rsidRPr="007221B7" w:rsidRDefault="008F21B8" w:rsidP="008F21B8">
      <w:pPr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221B7" w:rsidRDefault="007221B7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221B7" w:rsidRDefault="007221B7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B7" w:rsidRDefault="007221B7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B7" w:rsidRDefault="007221B7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1.1. Методический кабинет создается при дошкольном образовательном учреждении.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1.2. Деятельность кабинета регламентируется Федеральным Законом «Об образовании» РФ, основами законодательства и нормативными документами Министерства образования РФ, Уставом.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1.3. Методический кабинет является: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1.4 центром пропаганды научных основ педагогики, психологии, методики обучения воспитания, передового педагогического опыта;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1.5 центром переподготовки и повышения квалификации педагогических работников;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1.6 самообразования и совершенствования педагогического мастерства,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1.7 центр анализа и обобщения опыта методической работы, накопленного в образовательном учреждении;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1.8 научно-методический центр (методическое сопровождение педагогов, осуществляющих инновационную и экспериментальную деятельность.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1.9. Работа методического кабинета  осуществляется в соответствии с годовым планом, который утверждается руководителем Учреждения, по согласованию с педагогическим советом.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1.10. Срок данного положения не ограничен. Данное положение действует до принятия нового.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 методического кабинета: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2.1. оказывает методическую помощь педагогическим работникам ДУО в освоении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2.2. обеспечивает сбор, анализ и систематизацию опыта работы, создает банк данных об эффективных формах работы и их результатах;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2.3.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2.4. 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занятия и т.п.;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2.5 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ДУО.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2.6.. Руководство методическим кабинетом осуществляет  заведующий СП.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3. Цели и задачи методического кабинета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lastRenderedPageBreak/>
        <w:t>3.1. Целью деятельности методического кабинета является совершенствование методической работы в ДУО, создание единого информационного и методического пространства.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4. Задачи методического кабинета: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4.1. создание условий для непрерывного повышения квалификации педагогических работников;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4.2. создание условий для обучения всех участников образовательного процесса новым технологиям обучения и воспитания;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4.3. диагностирование запросов и корректировка методических затруднений педагогов;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4.4.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 xml:space="preserve">4.5. распространение опыта работы лучших педагогов 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5. Содержание и основные формы работы.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5.1. Методический кабинет организует постоянную методическую работу с педагогами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Методический кабинет в соответствии с поставленными задачами осуществляет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деятельность по четырём ведущим направлениям: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Научно-методическая деятельность: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Выявление, изучение и обобщение на технологическом уровне педагогического опыта.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Организация обучения, проведение консультаций, семинаров, курсов для педагогических работников  по вопросам использования в учебном процессе современных средств обучения и применения информационных технологий.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Организация процессов аттестации педагогических работников  на соответствие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Осуществление методической поддержки педагогических работников, ведущих проектную деятельность</w:t>
      </w:r>
      <w:proofErr w:type="gramStart"/>
      <w:r w:rsidRPr="007221B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Определение направленной опытно-экспериментальной (исследовательской) работы.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рекомендаций, буклетов, брошюр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Информационно-методическая деятельность: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Формирование банка педагогической, нормативно-правовой и методической информации.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Обеспечение информационных, учебно-методических и образовательных потребностей педагогических работников.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Содействие повышению квалификации педагогических работников.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Обеспечение фондов учебно-методической литературы.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Организационно-методическая деятельность: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Участие в подготовке и проведении педагогических советов, мастер-класс, семинаров, МО.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Подготовка и проведение конкурсов профессионального педагогического мастерства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Сбор, обработка и анализ информации о результатах воспитательно-воспитательной работы.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Мониторинг состояния и формирование банка данных опытно-экспериментальной работы.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Изучение и анализ состояния и результатов методической работы, определение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направлений ее совершенствования.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Прогнозирование, планирование и организация повышения квалификации и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профессиональной переподготовки педагогов, оказание им информационно-методической помощи в системе непрерывного образования.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Диагностическая деятельность: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Изучение, подбор и разработка материалов по диагностике деятельности педагогов и детей.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Изучение индивидуальных особенностей ребенка в процессе его развития.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Проведение диагностики на выявление степени готовности ребенка к обучению в школе.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Комплексное оценивание педагогической деятельности и изучение потенциальных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возможностей работников ДУО, выявление обобщение и распространение передового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Осуществление контроля и анализа состояния воспитательно-образовательного процесса,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его качества. Оценка результативности педагогического процесса в ДОУ.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6. Методический кабинет  должен иметь следующие материалы: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6.1. основополагающие и регламентирующие документы государственной политики в области образования;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6.2. методическую литературу, газетные публикации и журнальные статьи по актуальным вопросам деятельности;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6.3.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6.4. материалы публикаций педагогов;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6.5. материалы профессиональных конкурсов;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6.6. материалы открытых занятий, мероприятий;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6.7. разработки семинаров, конференций и иных форм работы с педагогическим персоналом;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6.8. разработанные педагогами рабочие программы, разработки занятий к ним;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lastRenderedPageBreak/>
        <w:t>6.9. стенды, отражающие организацию методической работы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7.Права и обязанности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7221B7">
        <w:rPr>
          <w:rFonts w:ascii="Times New Roman" w:hAnsi="Times New Roman" w:cs="Times New Roman"/>
          <w:sz w:val="28"/>
          <w:szCs w:val="28"/>
        </w:rPr>
        <w:t>Методический кабинет имеет право на: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разработку методических рекомендаций, контрольно-диагностических и дидактических материалов;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подготовку методических материалов для публикации в журналах;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помощь в сопровождении исследовательской работы педагогов.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7.2. Методический кабинет обязан: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обеспечить качество оказываемых методических услуг;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согласовывать с Советом педагогов план работы и изменения в нем;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- регулярно анализировать свою деятельность.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1B7">
        <w:rPr>
          <w:rFonts w:ascii="Times New Roman" w:hAnsi="Times New Roman" w:cs="Times New Roman"/>
          <w:b/>
          <w:bCs/>
          <w:sz w:val="28"/>
          <w:szCs w:val="28"/>
        </w:rPr>
        <w:t>8. Материальная база.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8.1. Методический кабинет финансируется, в соответствии с утвержденной сметой расходов Учреждения.</w:t>
      </w:r>
    </w:p>
    <w:p w:rsidR="008F21B8" w:rsidRPr="007221B7" w:rsidRDefault="008F21B8" w:rsidP="008F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B7">
        <w:rPr>
          <w:rFonts w:ascii="Times New Roman" w:hAnsi="Times New Roman" w:cs="Times New Roman"/>
          <w:sz w:val="28"/>
          <w:szCs w:val="28"/>
        </w:rPr>
        <w:t>8.2. Методический кабинет имеет помещение, компьютерную технику, необходимые для нормальной деятельности работников, для размещения методической и справочной литературы.</w:t>
      </w:r>
    </w:p>
    <w:p w:rsidR="008F21B8" w:rsidRPr="007221B7" w:rsidRDefault="008F21B8" w:rsidP="008F21B8">
      <w:pPr>
        <w:rPr>
          <w:rFonts w:ascii="Times New Roman" w:hAnsi="Times New Roman" w:cs="Times New Roman"/>
          <w:sz w:val="28"/>
          <w:szCs w:val="28"/>
        </w:rPr>
      </w:pPr>
    </w:p>
    <w:p w:rsidR="008F21B8" w:rsidRPr="007221B7" w:rsidRDefault="008F21B8" w:rsidP="008F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21B8" w:rsidRPr="0072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50"/>
    <w:rsid w:val="0030589D"/>
    <w:rsid w:val="00534C50"/>
    <w:rsid w:val="007221B7"/>
    <w:rsid w:val="008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B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B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1115</Words>
  <Characters>6361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</cp:revision>
  <dcterms:created xsi:type="dcterms:W3CDTF">2017-12-26T12:26:00Z</dcterms:created>
  <dcterms:modified xsi:type="dcterms:W3CDTF">2017-12-28T13:12:00Z</dcterms:modified>
</cp:coreProperties>
</file>