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D" w:rsidRPr="0094510D" w:rsidRDefault="0094510D" w:rsidP="0094510D">
      <w:pPr>
        <w:spacing w:after="0" w:line="240" w:lineRule="auto"/>
        <w:ind w:right="-7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результатов  школьного этапа</w:t>
      </w:r>
    </w:p>
    <w:p w:rsidR="005A69BF" w:rsidRDefault="0094510D" w:rsidP="0094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94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олимпиады школьников </w:t>
      </w:r>
      <w:r w:rsidR="005A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«СОШ №3» с.п. Сармаково</w:t>
      </w:r>
    </w:p>
    <w:p w:rsidR="0094510D" w:rsidRPr="0094510D" w:rsidRDefault="009408F1" w:rsidP="0094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2017-2018</w:t>
      </w:r>
      <w:r w:rsidR="0094510D"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94510D" w:rsidRPr="00163F56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A69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проведение школьного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  олимпиады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(далее - Олимпиада) в 2017-2018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осуществлялась в соответствии с порядком проведения всероссийской олимпиады школьников, утвержденным приказом  Министерства образования и науки РФ от 18.11.2013г. №1252, </w:t>
      </w:r>
      <w:r w:rsidR="0016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163F56" w:rsidRPr="0094510D">
        <w:rPr>
          <w:rFonts w:ascii="Times New Roman CYR" w:eastAsia="Calibri" w:hAnsi="Times New Roman CYR" w:cs="Times New Roman CYR"/>
          <w:sz w:val="28"/>
          <w:szCs w:val="28"/>
          <w:lang w:eastAsia="ru-RU"/>
        </w:rPr>
        <w:t>МКУ «УО» №117 от 18 сентября  2017 года "О проведении школьного этапа всероссийской олимпиады школь</w:t>
      </w:r>
      <w:r w:rsidR="00163F5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ников в 2017-2018 учебном году». 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Олимпиада среди </w:t>
      </w:r>
      <w:proofErr w:type="gramStart"/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№3» стартовала с  22 сентября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закончилась </w:t>
      </w:r>
      <w:r w:rsidR="0016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3F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графиком, утвержденным министерством образования, науки и делам молодежи КБР.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Олимпиада по всем общеобразовательным предметам проводилась по заданиям, разработанным </w:t>
      </w:r>
      <w:r w:rsidR="00163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предметно-методическими комиссиями, проверка выполненных олимпиадных работ осуществлялась экспертами из числа педагогических работников</w:t>
      </w:r>
      <w:r w:rsidR="00C7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осуществлялось в соответствии с</w:t>
      </w:r>
      <w:r w:rsidR="00C7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46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</w:t>
      </w:r>
      <w:r w:rsidR="00C7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№3» с.п. Сармаково </w:t>
      </w:r>
      <w:r w:rsidR="00C727F9" w:rsidRPr="0046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школьного этапа Всероссийской олимпиады школьников по общеобразовательным предметам</w:t>
      </w:r>
      <w:r w:rsidR="00C7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C727F9"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C727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олимп</w:t>
      </w:r>
      <w:r w:rsidR="00C72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иады.</w:t>
      </w:r>
    </w:p>
    <w:p w:rsidR="0094510D" w:rsidRPr="0094510D" w:rsidRDefault="00C727F9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проводилась по 17</w:t>
      </w:r>
      <w:r w:rsidR="0094510D"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предметам школьной программы, за исключением французского языка, экономики, МХК, которые не изучаются в общеобразовательных учреждениях. 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олимпиадных заданий по</w:t>
      </w:r>
      <w:r w:rsidR="008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приступили </w:t>
      </w:r>
      <w:r w:rsidR="00A52085" w:rsidRP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8A3BC6" w:rsidRP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1 показывают  уменьшение  количества участников, победителей и призеров  в сравнении с прошлым годом, что связано с недостаточной работой по созданию  условий  для выявления и развития интеллектуальных и творческих способностей обучающихся.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</w:t>
      </w:r>
      <w:r w:rsidR="003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 участия МКОУ «СОШ №3» с.п. Сар</w:t>
      </w:r>
      <w:bookmarkStart w:id="0" w:name="_GoBack"/>
      <w:bookmarkEnd w:id="0"/>
      <w:r w:rsidR="003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маково</w:t>
      </w: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муниципальном этапе Олимпиады за последние три года. </w:t>
      </w:r>
    </w:p>
    <w:tbl>
      <w:tblPr>
        <w:tblStyle w:val="10"/>
        <w:tblW w:w="10426" w:type="dxa"/>
        <w:tblLook w:val="04A0" w:firstRow="1" w:lastRow="0" w:firstColumn="1" w:lastColumn="0" w:noHBand="0" w:noVBand="1"/>
      </w:tblPr>
      <w:tblGrid>
        <w:gridCol w:w="3085"/>
        <w:gridCol w:w="2447"/>
        <w:gridCol w:w="2447"/>
        <w:gridCol w:w="2447"/>
      </w:tblGrid>
      <w:tr w:rsidR="0094510D" w:rsidRPr="0094510D" w:rsidTr="0094510D">
        <w:tc>
          <w:tcPr>
            <w:tcW w:w="3085" w:type="dxa"/>
          </w:tcPr>
          <w:p w:rsidR="0094510D" w:rsidRPr="0094510D" w:rsidRDefault="0094510D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47" w:type="dxa"/>
          </w:tcPr>
          <w:p w:rsidR="0094510D" w:rsidRPr="0094510D" w:rsidRDefault="00C1647F" w:rsidP="00C1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94510D" w:rsidRPr="00945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94510D" w:rsidRPr="0094510D" w:rsidRDefault="0076289D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1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10D" w:rsidRPr="00945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94510D" w:rsidRPr="0094510D" w:rsidRDefault="00C1647F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94510D" w:rsidRPr="00945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10D" w:rsidRPr="0094510D" w:rsidTr="0094510D">
        <w:tc>
          <w:tcPr>
            <w:tcW w:w="3085" w:type="dxa"/>
          </w:tcPr>
          <w:p w:rsidR="0094510D" w:rsidRPr="0094510D" w:rsidRDefault="0094510D" w:rsidP="00C1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0D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2447" w:type="dxa"/>
          </w:tcPr>
          <w:p w:rsidR="0094510D" w:rsidRPr="0094510D" w:rsidRDefault="00C1647F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447" w:type="dxa"/>
          </w:tcPr>
          <w:p w:rsidR="0094510D" w:rsidRPr="0094510D" w:rsidRDefault="00C1647F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447" w:type="dxa"/>
          </w:tcPr>
          <w:p w:rsidR="0094510D" w:rsidRPr="0094510D" w:rsidRDefault="00C1647F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94510D" w:rsidRPr="0094510D" w:rsidTr="0094510D">
        <w:tc>
          <w:tcPr>
            <w:tcW w:w="3085" w:type="dxa"/>
          </w:tcPr>
          <w:p w:rsidR="0094510D" w:rsidRPr="0094510D" w:rsidRDefault="0094510D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0D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  <w:p w:rsidR="0094510D" w:rsidRPr="0094510D" w:rsidRDefault="0094510D" w:rsidP="00C1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4510D" w:rsidRPr="0094510D" w:rsidTr="0094510D">
        <w:tc>
          <w:tcPr>
            <w:tcW w:w="3085" w:type="dxa"/>
          </w:tcPr>
          <w:p w:rsidR="0094510D" w:rsidRPr="0094510D" w:rsidRDefault="0094510D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10D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</w:t>
            </w:r>
          </w:p>
          <w:p w:rsidR="0094510D" w:rsidRPr="0094510D" w:rsidRDefault="0094510D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47" w:type="dxa"/>
          </w:tcPr>
          <w:p w:rsidR="0094510D" w:rsidRPr="0094510D" w:rsidRDefault="00024657" w:rsidP="0094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0D" w:rsidRPr="0094510D" w:rsidRDefault="0094510D" w:rsidP="0094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4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олимпиады победителей -73, призеров -81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количество необходи</w:t>
      </w:r>
      <w:r w:rsidR="0002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баллов для участия в муниципальном этапе Олимпиады набрали 73учащихся. Для участия в муниципальном этапе олимпиады  в 2017-2018</w:t>
      </w:r>
      <w:r w:rsidR="0076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16 предметам направляются 73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6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(в 2016г.  -94, 2015г. -87).  За последние 3 года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снижение количества участников регионального этапа. </w:t>
      </w:r>
    </w:p>
    <w:p w:rsidR="0094510D" w:rsidRPr="0094510D" w:rsidRDefault="0094510D" w:rsidP="0094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Рейтинг участия ОУ, отраженный в таблице (таблица 4), показывает, что реальное количество участников составляет </w:t>
      </w:r>
      <w:r w:rsidR="009B5DCE" w:rsidRP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 Из них </w:t>
      </w:r>
      <w:r w:rsidR="009B5DCE" w:rsidRP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2-х и более Олимпиадах. Есть участник</w:t>
      </w:r>
      <w:r w:rsidR="00A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которые приняли участие по 8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предметам. </w:t>
      </w:r>
    </w:p>
    <w:p w:rsidR="0076289D" w:rsidRPr="00C37078" w:rsidRDefault="0094510D" w:rsidP="00C37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10D">
        <w:rPr>
          <w:rFonts w:ascii="Times New Roman" w:eastAsia="Times New Roman" w:hAnsi="Times New Roman" w:cs="Times New Roman"/>
          <w:lang w:eastAsia="ru-RU"/>
        </w:rPr>
        <w:t>Таблица 2.</w:t>
      </w:r>
      <w:r w:rsidRPr="0094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</w:t>
      </w:r>
      <w:proofErr w:type="gramStart"/>
      <w:r w:rsidRPr="0094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4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Олимпиаде по отдельным предметам.</w:t>
      </w:r>
    </w:p>
    <w:tbl>
      <w:tblPr>
        <w:tblpPr w:leftFromText="180" w:rightFromText="180" w:vertAnchor="text" w:horzAnchor="page" w:tblpX="771" w:tblpY="66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55"/>
        <w:gridCol w:w="2268"/>
        <w:gridCol w:w="895"/>
        <w:gridCol w:w="924"/>
        <w:gridCol w:w="1134"/>
        <w:gridCol w:w="850"/>
      </w:tblGrid>
      <w:tr w:rsidR="0076289D" w:rsidRPr="003F16E9" w:rsidTr="004A3769">
        <w:trPr>
          <w:trHeight w:val="1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76289D" w:rsidRPr="003F16E9" w:rsidRDefault="0076289D" w:rsidP="004A3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мальны</w:t>
            </w:r>
            <w:proofErr w:type="spellEnd"/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й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94510D" w:rsidRDefault="00C37078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Набран-</w:t>
            </w:r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289D" w:rsidRPr="0094510D" w:rsidRDefault="0076289D" w:rsidP="007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7628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3769" w:rsidRPr="003F16E9" w:rsidRDefault="004A3769" w:rsidP="004A37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88,46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7628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Карданова Роксана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7628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4A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Щогенов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56,52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87,50</w:t>
            </w:r>
          </w:p>
        </w:tc>
      </w:tr>
      <w:tr w:rsidR="004A3769" w:rsidRPr="003F16E9" w:rsidTr="004A3769">
        <w:trPr>
          <w:trHeight w:val="3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3769" w:rsidRPr="003F16E9" w:rsidRDefault="004A3769" w:rsidP="00C3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Темирчиев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Казаншева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78,75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Карданова Роксана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82,46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89,81</w:t>
            </w:r>
          </w:p>
        </w:tc>
      </w:tr>
      <w:tr w:rsidR="004A3769" w:rsidRPr="003F16E9" w:rsidTr="004A3769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92,16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Огурлиева Ариана Хасаншевна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75,86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Канщобиевна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86,67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82,26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Карданова Роксана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87,88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91,30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Хоконова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93,48</w:t>
            </w:r>
          </w:p>
        </w:tc>
      </w:tr>
      <w:tr w:rsidR="004A3769" w:rsidRPr="003F16E9" w:rsidTr="004A3769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Жириков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Хоконов Казбек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78,74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Казаншева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79,37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Огурлиева Ариана Хасаншевна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Канщобиевна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80,65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82,26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75,38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Казаншева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61,54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Малаева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Росита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81,67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Казаншева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90,48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90,48</w:t>
            </w:r>
          </w:p>
        </w:tc>
      </w:tr>
      <w:tr w:rsidR="004A3769" w:rsidRPr="003F16E9" w:rsidTr="004A3769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95,31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93,67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Ризуан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Гисаевич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85,83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Мухамедовна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97,50</w:t>
            </w:r>
          </w:p>
        </w:tc>
      </w:tr>
      <w:tr w:rsidR="004A3769" w:rsidRPr="003F16E9" w:rsidTr="004A3769">
        <w:trPr>
          <w:trHeight w:val="5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93,75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Хатажукова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Гисаевич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Default="004A3769" w:rsidP="002F6370">
            <w:pPr>
              <w:spacing w:after="0" w:line="240" w:lineRule="auto"/>
            </w:pPr>
            <w:r w:rsidRPr="009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98,75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4A37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Марат Тимурович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A3769" w:rsidRPr="003F16E9" w:rsidRDefault="004A3769" w:rsidP="00C37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126648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3F16E9" w:rsidRDefault="00126648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Default="001266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4A3769">
              <w:rPr>
                <w:rFonts w:ascii="Calibri" w:hAnsi="Calibri"/>
                <w:color w:val="000000"/>
              </w:rPr>
              <w:t>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Кунижев</w:t>
            </w:r>
            <w:proofErr w:type="spellEnd"/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126648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3769"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126648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3769"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Pr="009B5DCE" w:rsidRDefault="00126648">
            <w:pPr>
              <w:jc w:val="right"/>
              <w:rPr>
                <w:rFonts w:ascii="Calibri" w:hAnsi="Calibri"/>
                <w:color w:val="000000"/>
              </w:rPr>
            </w:pPr>
            <w:r w:rsidRPr="009B5DCE">
              <w:rPr>
                <w:rFonts w:ascii="Calibri" w:hAnsi="Calibri"/>
                <w:color w:val="000000"/>
              </w:rPr>
              <w:t>85</w:t>
            </w:r>
            <w:r w:rsidR="004A3769" w:rsidRPr="009B5DCE">
              <w:rPr>
                <w:rFonts w:ascii="Calibri" w:hAnsi="Calibri"/>
                <w:color w:val="000000"/>
              </w:rPr>
              <w:t>,00</w:t>
            </w:r>
          </w:p>
        </w:tc>
      </w:tr>
      <w:tr w:rsidR="004A3769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Ислам Артурович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4A3769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9B5DCE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3769"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69" w:rsidRPr="009B5DCE" w:rsidRDefault="009B5DCE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3769" w:rsidRPr="009B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769" w:rsidRPr="009B5DCE" w:rsidRDefault="009B5DCE" w:rsidP="009B5DCE">
            <w:pPr>
              <w:jc w:val="right"/>
              <w:rPr>
                <w:rFonts w:ascii="Calibri" w:hAnsi="Calibri"/>
                <w:color w:val="000000"/>
              </w:rPr>
            </w:pPr>
            <w:r w:rsidRPr="009B5DCE">
              <w:rPr>
                <w:rFonts w:ascii="Calibri" w:hAnsi="Calibri"/>
                <w:color w:val="000000"/>
              </w:rPr>
              <w:t>72,73</w:t>
            </w:r>
          </w:p>
        </w:tc>
      </w:tr>
      <w:tr w:rsidR="009B5DCE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C3707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Виндижев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DCE" w:rsidRPr="003F16E9" w:rsidRDefault="009B5DCE" w:rsidP="00C37078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CE" w:rsidRPr="009B5DCE" w:rsidRDefault="009B5DCE" w:rsidP="009B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CE" w:rsidRPr="009B5DCE" w:rsidRDefault="009B5DCE" w:rsidP="009B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DCE" w:rsidRDefault="009B5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79,55</w:t>
            </w:r>
          </w:p>
        </w:tc>
      </w:tr>
      <w:tr w:rsidR="009B5DCE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Default="009B5DCE" w:rsidP="002F6370">
            <w:pPr>
              <w:spacing w:after="0" w:line="240" w:lineRule="auto"/>
            </w:pPr>
            <w:r w:rsidRPr="0096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DCE" w:rsidRDefault="009B5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9B5DCE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Карданова Роксана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Default="009B5DCE" w:rsidP="002F6370">
            <w:pPr>
              <w:spacing w:after="0" w:line="240" w:lineRule="auto"/>
            </w:pPr>
            <w:r w:rsidRPr="0096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DCE" w:rsidRDefault="009B5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9B5DCE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Default="009B5DCE" w:rsidP="002F6370">
            <w:pPr>
              <w:spacing w:after="0" w:line="240" w:lineRule="auto"/>
            </w:pPr>
            <w:r w:rsidRPr="0096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DCE" w:rsidRDefault="009B5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9B5DCE" w:rsidRPr="003F16E9" w:rsidTr="004A376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Default="009B5DCE" w:rsidP="002F6370">
            <w:pPr>
              <w:spacing w:after="0" w:line="240" w:lineRule="auto"/>
            </w:pPr>
            <w:r w:rsidRPr="0096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E" w:rsidRPr="003F16E9" w:rsidRDefault="009B5DCE" w:rsidP="002F6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DCE" w:rsidRDefault="009B5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260C3C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</w:t>
            </w:r>
          </w:p>
          <w:p w:rsidR="00260C3C" w:rsidRPr="003F16E9" w:rsidRDefault="00260C3C" w:rsidP="00C370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C3C" w:rsidRDefault="00260C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95,38</w:t>
            </w:r>
          </w:p>
        </w:tc>
      </w:tr>
      <w:tr w:rsidR="00260C3C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Малаева Элина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C3C" w:rsidRDefault="00260C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96,36</w:t>
            </w:r>
          </w:p>
        </w:tc>
      </w:tr>
      <w:tr w:rsidR="00260C3C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Огурлиева Ариана Хасаншевна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C3C" w:rsidRDefault="00260C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  <w:tr w:rsidR="00260C3C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C3C" w:rsidRDefault="00260C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95,00</w:t>
            </w:r>
          </w:p>
        </w:tc>
      </w:tr>
      <w:tr w:rsidR="00260C3C" w:rsidRPr="003F16E9" w:rsidTr="00F418BA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3C" w:rsidRPr="003F16E9" w:rsidRDefault="00260C3C" w:rsidP="00C370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C3C" w:rsidRDefault="00260C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</w:tbl>
    <w:p w:rsidR="0094510D" w:rsidRDefault="0094510D" w:rsidP="0094510D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ru-RU"/>
        </w:rPr>
      </w:pPr>
    </w:p>
    <w:p w:rsidR="0076289D" w:rsidRDefault="0076289D" w:rsidP="0094510D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ru-RU"/>
        </w:rPr>
      </w:pPr>
    </w:p>
    <w:p w:rsidR="0076289D" w:rsidRPr="0094510D" w:rsidRDefault="0076289D" w:rsidP="0094510D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ru-RU"/>
        </w:rPr>
      </w:pP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показавшие наиболее высокий уровень результативн</w:t>
      </w:r>
      <w:r w:rsidR="00C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при участии в школьном этапе </w:t>
      </w:r>
      <w:r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став победителями и призерами по итогам выполнения олимпиадных заданий по нескольким предметам, представлены в таблице 3. 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 </w:t>
      </w: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B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частники  школьного этапа </w:t>
      </w:r>
      <w:r w:rsidRPr="009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  <w:r w:rsidR="002E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являющиеся победителями по трем и более  предметам:</w:t>
      </w:r>
    </w:p>
    <w:p w:rsidR="0094510D" w:rsidRPr="0094510D" w:rsidRDefault="0094510D" w:rsidP="0094510D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b/>
          <w:sz w:val="28"/>
          <w:szCs w:val="28"/>
          <w:lang w:eastAsia="ru-RU"/>
        </w:rPr>
      </w:pPr>
    </w:p>
    <w:tbl>
      <w:tblPr>
        <w:tblStyle w:val="10"/>
        <w:tblW w:w="9474" w:type="dxa"/>
        <w:tblLook w:val="04A0" w:firstRow="1" w:lastRow="0" w:firstColumn="1" w:lastColumn="0" w:noHBand="0" w:noVBand="1"/>
      </w:tblPr>
      <w:tblGrid>
        <w:gridCol w:w="652"/>
        <w:gridCol w:w="2347"/>
        <w:gridCol w:w="2162"/>
        <w:gridCol w:w="2460"/>
        <w:gridCol w:w="1853"/>
      </w:tblGrid>
      <w:tr w:rsidR="003B028F" w:rsidRPr="009408F1" w:rsidTr="009408F1">
        <w:trPr>
          <w:trHeight w:val="414"/>
        </w:trPr>
        <w:tc>
          <w:tcPr>
            <w:tcW w:w="652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7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162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0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53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B028F" w:rsidRPr="009408F1" w:rsidTr="009408F1">
        <w:trPr>
          <w:trHeight w:val="414"/>
        </w:trPr>
        <w:tc>
          <w:tcPr>
            <w:tcW w:w="652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Жанказиев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Ратмир 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162" w:type="dxa"/>
          </w:tcPr>
          <w:p w:rsidR="003B028F" w:rsidRPr="009408F1" w:rsidRDefault="00DD76B0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3B028F" w:rsidRPr="009408F1" w:rsidRDefault="003B028F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химия, история, биология, математика, обществознание</w:t>
            </w:r>
          </w:p>
        </w:tc>
        <w:tc>
          <w:tcPr>
            <w:tcW w:w="1853" w:type="dxa"/>
          </w:tcPr>
          <w:p w:rsidR="003B028F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Жанказиева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химия, литература, русский язык, биология, математика, английский язык, физическая культура, кабардинский язык</w:t>
            </w:r>
            <w:proofErr w:type="gramEnd"/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Каншобиевна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экология, русский язык, технология, кабардинский язык, физическая культура</w:t>
            </w: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Виндижев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история, география, астрономия, технология</w:t>
            </w: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Огурлиева Ариана Хасаншевна</w:t>
            </w:r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CC1AAD" w:rsidRPr="009408F1" w:rsidRDefault="00CC1AAD" w:rsidP="00880F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кабардинский язык, русский язык, литература</w:t>
            </w:r>
          </w:p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Шидов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</w:tcPr>
          <w:p w:rsidR="00CC1AAD" w:rsidRPr="009408F1" w:rsidRDefault="00CC1AAD" w:rsidP="002E7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кабардинский язык, русский язык, английский язык</w:t>
            </w:r>
          </w:p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7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Гигиева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94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CC1AAD" w:rsidRPr="009408F1" w:rsidRDefault="00CC1AAD" w:rsidP="002E7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химия, история, биология, литература, обществознание</w:t>
            </w: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19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:rsidR="00CC1AAD" w:rsidRPr="009408F1" w:rsidRDefault="00CC1AAD" w:rsidP="00197C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Казаншева</w:t>
            </w:r>
            <w:proofErr w:type="spellEnd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19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CC1AAD" w:rsidRPr="009408F1" w:rsidRDefault="00CC1AAD" w:rsidP="00197C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география, русский язык, английский язык, математика</w:t>
            </w: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AAD" w:rsidRPr="009408F1" w:rsidTr="009408F1">
        <w:trPr>
          <w:trHeight w:val="414"/>
        </w:trPr>
        <w:tc>
          <w:tcPr>
            <w:tcW w:w="652" w:type="dxa"/>
          </w:tcPr>
          <w:p w:rsidR="00CC1AAD" w:rsidRPr="009408F1" w:rsidRDefault="00CC1AAD" w:rsidP="0019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:rsidR="00CC1AAD" w:rsidRPr="009408F1" w:rsidRDefault="00CC1AAD" w:rsidP="00197C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Карданова Роксана </w:t>
            </w:r>
            <w:proofErr w:type="spellStart"/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62" w:type="dxa"/>
          </w:tcPr>
          <w:p w:rsidR="00CC1AAD" w:rsidRPr="009408F1" w:rsidRDefault="00CC1AAD" w:rsidP="0019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CC1AAD" w:rsidRPr="009408F1" w:rsidRDefault="00CC1AAD" w:rsidP="00197C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география, экология, химия, технология</w:t>
            </w:r>
          </w:p>
        </w:tc>
        <w:tc>
          <w:tcPr>
            <w:tcW w:w="1853" w:type="dxa"/>
          </w:tcPr>
          <w:p w:rsidR="00CC1AAD" w:rsidRPr="009408F1" w:rsidRDefault="00CC1AAD">
            <w:pPr>
              <w:rPr>
                <w:sz w:val="28"/>
                <w:szCs w:val="28"/>
              </w:rPr>
            </w:pPr>
            <w:r w:rsidRPr="009408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A69BF" w:rsidRDefault="005A69BF" w:rsidP="0074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Pr="0094510D" w:rsidRDefault="005A69BF" w:rsidP="0074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+FPEF" w:eastAsia="Times New Roman" w:hAnsi="Times New Roman+FPEF" w:cs="Times New Roman+FPE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участие, конечно же,</w:t>
      </w:r>
      <w:r w:rsidR="00CC1AAD" w:rsidRPr="009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уровень результативности, так как обучающиеся не имеют возможности сконцентрироваться на более глубоком изучении отдельного предмета и показать по нему высокий результат. Это, в свою очередь, приводит к отсутствию призового места по итогам Олимпиады или небольшому разрыву с минимально возможным количеством баллов, необходимым для призового места у многих участников</w:t>
      </w:r>
    </w:p>
    <w:p w:rsidR="00397C59" w:rsidRDefault="00A84027" w:rsidP="00A8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Ежегодно а</w:t>
      </w:r>
      <w:r w:rsidRPr="00A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нализируя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учащихся нашего образовательного учреждения в предметных олимпиадах</w:t>
      </w:r>
      <w:r w:rsidR="0039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видим, что </w:t>
      </w:r>
      <w:r w:rsidRPr="00A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учащихся, занявших призовые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</w:t>
      </w:r>
      <w:r w:rsidRPr="00A8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высоким качеством, поэтому не набирают</w:t>
      </w:r>
      <w:r w:rsidRPr="00A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ллов и не участвуют на региональном этапе ВОШ</w:t>
      </w:r>
      <w:r w:rsidRPr="00A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(таблица 4)</w:t>
      </w:r>
    </w:p>
    <w:p w:rsidR="00397C59" w:rsidRPr="00A84027" w:rsidRDefault="00397C59" w:rsidP="00A8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59" w:rsidRDefault="00397C59" w:rsidP="0039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39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4:  Результативность участия победителей школьного этапа на муниципальном этапе ВОШ </w:t>
      </w:r>
      <w:r w:rsidR="0074038A" w:rsidRPr="00397C5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 </w:t>
      </w:r>
    </w:p>
    <w:p w:rsidR="00A84027" w:rsidRDefault="0074038A" w:rsidP="0039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397C5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118"/>
        <w:gridCol w:w="1844"/>
        <w:gridCol w:w="1646"/>
      </w:tblGrid>
      <w:tr w:rsidR="004B7522" w:rsidRPr="004B7522" w:rsidTr="004B7522">
        <w:trPr>
          <w:jc w:val="center"/>
        </w:trPr>
        <w:tc>
          <w:tcPr>
            <w:tcW w:w="2802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1844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призеров</w:t>
            </w:r>
          </w:p>
        </w:tc>
        <w:tc>
          <w:tcPr>
            <w:tcW w:w="1646" w:type="dxa"/>
          </w:tcPr>
          <w:p w:rsidR="004B7522" w:rsidRPr="004B7522" w:rsidRDefault="004B75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4B7522" w:rsidRPr="004B7522" w:rsidRDefault="004B7522" w:rsidP="004B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522" w:rsidRPr="004B7522" w:rsidTr="004B7522">
        <w:trPr>
          <w:jc w:val="center"/>
        </w:trPr>
        <w:tc>
          <w:tcPr>
            <w:tcW w:w="2802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118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6" w:type="dxa"/>
          </w:tcPr>
          <w:p w:rsidR="004B7522" w:rsidRPr="004B7522" w:rsidRDefault="004B7522" w:rsidP="004B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B7522" w:rsidRPr="004B7522" w:rsidTr="004B7522">
        <w:trPr>
          <w:jc w:val="center"/>
        </w:trPr>
        <w:tc>
          <w:tcPr>
            <w:tcW w:w="2802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118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6" w:type="dxa"/>
          </w:tcPr>
          <w:p w:rsidR="004B7522" w:rsidRPr="004B7522" w:rsidRDefault="004B7522" w:rsidP="004B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4B7522" w:rsidRPr="004B7522" w:rsidTr="004B7522">
        <w:trPr>
          <w:jc w:val="center"/>
        </w:trPr>
        <w:tc>
          <w:tcPr>
            <w:tcW w:w="2802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</w:tcPr>
          <w:p w:rsidR="004B7522" w:rsidRPr="004B7522" w:rsidRDefault="004B7522" w:rsidP="00397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6" w:type="dxa"/>
          </w:tcPr>
          <w:p w:rsidR="004B7522" w:rsidRPr="004B7522" w:rsidRDefault="004B7522" w:rsidP="004B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397C59" w:rsidRPr="00397C59" w:rsidRDefault="00397C59" w:rsidP="0039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4B7522" w:rsidRDefault="004B7522" w:rsidP="004B75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выполнения олимпиадных заданий показывает, что в целом уровень ученических работ неплохой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школьном этапе ВОШ. но о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собую тревогу вызывает  низкий уровень работ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предметам на муниципальном уровне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 Возможно это  следствие необъективного проведения школьного этапа ВОШ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F418BA" w:rsidRPr="00F418BA" w:rsidRDefault="00F418BA" w:rsidP="00F41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Главными причинами затруднений обучающихся являются: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F418BA" w:rsidRPr="00F418BA" w:rsidRDefault="00F418BA" w:rsidP="00F418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F418BA">
        <w:rPr>
          <w:rFonts w:ascii="Times New Roman CYR" w:hAnsi="Times New Roman CYR" w:cs="Times New Roman CYR"/>
          <w:sz w:val="28"/>
          <w:szCs w:val="28"/>
        </w:rPr>
        <w:t>едостаточная  индивидуальная работа с одарёнными детьми;</w:t>
      </w:r>
    </w:p>
    <w:p w:rsidR="00F418BA" w:rsidRPr="00F418BA" w:rsidRDefault="00F418BA" w:rsidP="00F418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F418BA">
        <w:rPr>
          <w:rFonts w:ascii="Times New Roman CYR" w:hAnsi="Times New Roman CYR" w:cs="Times New Roman CYR"/>
          <w:sz w:val="28"/>
          <w:szCs w:val="28"/>
        </w:rPr>
        <w:t>тсутствие дополнительных часов для углублённого изучения предмета;</w:t>
      </w:r>
    </w:p>
    <w:p w:rsidR="00F418BA" w:rsidRPr="00F418BA" w:rsidRDefault="00F418BA" w:rsidP="00F418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F418BA">
        <w:rPr>
          <w:rFonts w:ascii="Times New Roman CYR" w:hAnsi="Times New Roman CYR" w:cs="Times New Roman CYR"/>
          <w:sz w:val="28"/>
          <w:szCs w:val="28"/>
        </w:rPr>
        <w:t>есоответствие заданий</w:t>
      </w:r>
      <w:r>
        <w:rPr>
          <w:rFonts w:ascii="Times New Roman CYR" w:hAnsi="Times New Roman CYR" w:cs="Times New Roman CYR"/>
          <w:sz w:val="28"/>
          <w:szCs w:val="28"/>
        </w:rPr>
        <w:t xml:space="preserve"> олимпиадных работ</w:t>
      </w:r>
      <w:r w:rsidRPr="00F418BA">
        <w:rPr>
          <w:rFonts w:ascii="Times New Roman CYR" w:hAnsi="Times New Roman CYR" w:cs="Times New Roman CYR"/>
          <w:sz w:val="28"/>
          <w:szCs w:val="28"/>
        </w:rPr>
        <w:t xml:space="preserve"> программе данного класса;</w:t>
      </w:r>
    </w:p>
    <w:p w:rsidR="00F418BA" w:rsidRPr="00F418BA" w:rsidRDefault="00F418BA" w:rsidP="00F418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F418BA">
        <w:rPr>
          <w:rFonts w:ascii="Times New Roman CYR" w:hAnsi="Times New Roman CYR" w:cs="Times New Roman CYR"/>
          <w:sz w:val="28"/>
          <w:szCs w:val="28"/>
        </w:rPr>
        <w:t>зкий  кругозор участников олимпиады, недостаточная работа с дополнительной литературой по предметам.</w:t>
      </w:r>
    </w:p>
    <w:p w:rsidR="00F418BA" w:rsidRDefault="00F418BA" w:rsidP="00F418B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Да, олимпиадные задания всегда выходят за рамки учебной программы и </w:t>
      </w: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рассчитаны на детей, которые самостоятельно способны решать задания сложные, нестандартные, творческие. Но именно таким образом,  выявляется группа одарённых детей, показывающих высокие результаты в одной или нескольких </w:t>
      </w:r>
      <w:r w:rsidRPr="00940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олимпиадах. </w:t>
      </w:r>
    </w:p>
    <w:p w:rsidR="004B7522" w:rsidRPr="009408F1" w:rsidRDefault="004B7522" w:rsidP="00F418B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75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4B752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еобходимо направить деятельность учителей на поиск новых форм и методов целенаправленной работы с одаренными детьми, </w:t>
      </w:r>
      <w:r w:rsidRPr="004B75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своевременное выявление и оказание поддержки учащимся, проявляющим повышенный интерес к изучению предмета, а потенциал ребят нашей школы неплохой.</w:t>
      </w:r>
    </w:p>
    <w:p w:rsidR="004B7522" w:rsidRDefault="004B7522" w:rsidP="0074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4038A" w:rsidRPr="009408F1" w:rsidRDefault="004B7522" w:rsidP="0074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="009408F1" w:rsidRPr="009408F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Рекомендации:</w:t>
      </w:r>
    </w:p>
    <w:p w:rsidR="00F418BA" w:rsidRDefault="009408F1" w:rsidP="009408F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74038A"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 продолжить целенаправленную работу с одарёнными детьми,  в том числе </w:t>
      </w:r>
      <w:r w:rsid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74038A" w:rsidRPr="00F418BA" w:rsidRDefault="009408F1" w:rsidP="00F418BA">
      <w:pPr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</w:t>
      </w:r>
      <w:r w:rsidR="0074038A"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ерез  индивидуальные занятия; </w:t>
      </w:r>
    </w:p>
    <w:p w:rsidR="0074038A" w:rsidRPr="00F418BA" w:rsidRDefault="0074038A" w:rsidP="0074038A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более активное использование олимпиадных заданий в учебном процессе; </w:t>
      </w:r>
    </w:p>
    <w:p w:rsidR="00F418BA" w:rsidRDefault="0074038A" w:rsidP="0074038A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активнее привлекать </w:t>
      </w:r>
      <w:proofErr w:type="gramStart"/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использованию дополнительной </w:t>
      </w:r>
    </w:p>
    <w:p w:rsidR="0074038A" w:rsidRPr="00F418BA" w:rsidRDefault="00F418BA" w:rsidP="0074038A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74038A"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литературы;</w:t>
      </w:r>
    </w:p>
    <w:p w:rsidR="0074038A" w:rsidRDefault="0074038A" w:rsidP="0074038A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18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продолжить работу по развитию н</w:t>
      </w:r>
      <w:r w:rsidR="00560E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авыков исследовательской работы;</w:t>
      </w:r>
    </w:p>
    <w:p w:rsidR="00560E9F" w:rsidRPr="00F418BA" w:rsidRDefault="00560E9F" w:rsidP="0074038A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-объективно проводить школьный этап ВОШ.</w:t>
      </w:r>
    </w:p>
    <w:p w:rsidR="0074038A" w:rsidRPr="0093238E" w:rsidRDefault="0074038A" w:rsidP="0074038A">
      <w:pPr>
        <w:rPr>
          <w:b/>
          <w:i/>
        </w:rPr>
      </w:pPr>
    </w:p>
    <w:p w:rsidR="009408F1" w:rsidRPr="0093238E" w:rsidRDefault="0093238E" w:rsidP="009408F1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3238E">
        <w:rPr>
          <w:rFonts w:ascii="Times New Roman" w:eastAsia="Times New Roman" w:hAnsi="Times New Roman" w:cs="Times New Roman"/>
          <w:b/>
          <w:i/>
          <w:lang w:eastAsia="ru-RU"/>
        </w:rPr>
        <w:t xml:space="preserve"> Справку подготовила заместитель директора по УВР: Цеева С.М.</w:t>
      </w:r>
    </w:p>
    <w:p w:rsidR="009408F1" w:rsidRDefault="009408F1" w:rsidP="0093238E">
      <w:pPr>
        <w:jc w:val="right"/>
        <w:rPr>
          <w:sz w:val="28"/>
          <w:szCs w:val="28"/>
        </w:rPr>
      </w:pPr>
    </w:p>
    <w:p w:rsidR="0093238E" w:rsidRPr="0093238E" w:rsidRDefault="0093238E" w:rsidP="0093238E">
      <w:pPr>
        <w:jc w:val="right"/>
        <w:rPr>
          <w:i/>
          <w:sz w:val="24"/>
          <w:szCs w:val="24"/>
        </w:rPr>
      </w:pPr>
      <w:r w:rsidRPr="0093238E">
        <w:rPr>
          <w:i/>
          <w:sz w:val="24"/>
          <w:szCs w:val="24"/>
        </w:rPr>
        <w:t>25.11.2017 г.</w:t>
      </w:r>
    </w:p>
    <w:sectPr w:rsidR="0093238E" w:rsidRPr="0093238E" w:rsidSect="0094510D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42D"/>
    <w:multiLevelType w:val="hybridMultilevel"/>
    <w:tmpl w:val="01DC9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873D6"/>
    <w:multiLevelType w:val="hybridMultilevel"/>
    <w:tmpl w:val="A56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197F"/>
    <w:multiLevelType w:val="hybridMultilevel"/>
    <w:tmpl w:val="27B6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CB8"/>
    <w:multiLevelType w:val="hybridMultilevel"/>
    <w:tmpl w:val="35C0566C"/>
    <w:lvl w:ilvl="0" w:tplc="0C487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024657"/>
    <w:rsid w:val="00126648"/>
    <w:rsid w:val="00163F56"/>
    <w:rsid w:val="00197CE4"/>
    <w:rsid w:val="001B2389"/>
    <w:rsid w:val="00260C3C"/>
    <w:rsid w:val="002E7299"/>
    <w:rsid w:val="002F6370"/>
    <w:rsid w:val="003666A3"/>
    <w:rsid w:val="00394F1C"/>
    <w:rsid w:val="00397C59"/>
    <w:rsid w:val="003B028F"/>
    <w:rsid w:val="003F3BA9"/>
    <w:rsid w:val="004A3769"/>
    <w:rsid w:val="004B7522"/>
    <w:rsid w:val="00507DBE"/>
    <w:rsid w:val="00560E9F"/>
    <w:rsid w:val="00581FCC"/>
    <w:rsid w:val="005A69BF"/>
    <w:rsid w:val="0074038A"/>
    <w:rsid w:val="0076289D"/>
    <w:rsid w:val="00880FC0"/>
    <w:rsid w:val="0088580F"/>
    <w:rsid w:val="008A3BC6"/>
    <w:rsid w:val="0093238E"/>
    <w:rsid w:val="009408F1"/>
    <w:rsid w:val="0094510D"/>
    <w:rsid w:val="009B5DCE"/>
    <w:rsid w:val="00A52085"/>
    <w:rsid w:val="00A84027"/>
    <w:rsid w:val="00AF6247"/>
    <w:rsid w:val="00C1647F"/>
    <w:rsid w:val="00C37078"/>
    <w:rsid w:val="00C4061F"/>
    <w:rsid w:val="00C44274"/>
    <w:rsid w:val="00C727F9"/>
    <w:rsid w:val="00CC1AAD"/>
    <w:rsid w:val="00D32580"/>
    <w:rsid w:val="00D36014"/>
    <w:rsid w:val="00D43928"/>
    <w:rsid w:val="00DD76B0"/>
    <w:rsid w:val="00F34472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10D"/>
  </w:style>
  <w:style w:type="table" w:customStyle="1" w:styleId="10">
    <w:name w:val="Сетка таблицы1"/>
    <w:basedOn w:val="a1"/>
    <w:next w:val="a3"/>
    <w:uiPriority w:val="59"/>
    <w:rsid w:val="00945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10D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9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10D"/>
  </w:style>
  <w:style w:type="table" w:customStyle="1" w:styleId="10">
    <w:name w:val="Сетка таблицы1"/>
    <w:basedOn w:val="a1"/>
    <w:next w:val="a3"/>
    <w:uiPriority w:val="59"/>
    <w:rsid w:val="00945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10D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9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A46A-D41F-431E-B0EB-F678E032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21</cp:revision>
  <dcterms:created xsi:type="dcterms:W3CDTF">2017-11-25T10:29:00Z</dcterms:created>
  <dcterms:modified xsi:type="dcterms:W3CDTF">2017-12-27T06:53:00Z</dcterms:modified>
</cp:coreProperties>
</file>