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AD" w:rsidRPr="0082240C" w:rsidRDefault="00AC0EAD"/>
    <w:p w:rsidR="00BB0D6E" w:rsidRPr="0082240C" w:rsidRDefault="00BB0D6E"/>
    <w:p w:rsidR="00BB0D6E" w:rsidRPr="0082240C" w:rsidRDefault="00BB0D6E" w:rsidP="00BB0D6E">
      <w:pPr>
        <w:spacing w:after="0" w:line="240" w:lineRule="auto"/>
        <w:jc w:val="center"/>
        <w:rPr>
          <w:rFonts w:ascii="Times New Roman" w:hAnsi="Times New Roman"/>
          <w:b/>
        </w:rPr>
      </w:pPr>
      <w:r w:rsidRPr="0082240C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BB0D6E" w:rsidRPr="0082240C" w:rsidRDefault="00BB0D6E" w:rsidP="00BB0D6E">
      <w:pPr>
        <w:spacing w:after="0" w:line="240" w:lineRule="auto"/>
        <w:jc w:val="center"/>
        <w:rPr>
          <w:rFonts w:ascii="Times New Roman" w:hAnsi="Times New Roman"/>
          <w:b/>
        </w:rPr>
      </w:pPr>
      <w:r w:rsidRPr="0082240C">
        <w:rPr>
          <w:rFonts w:ascii="Times New Roman" w:hAnsi="Times New Roman"/>
          <w:b/>
        </w:rPr>
        <w:t>«СРЕДНЯЯ ОБЩЕОБРАЗОВАТЕЛЬНАЯ ШКОЛА№</w:t>
      </w:r>
      <w:r w:rsidR="00215848" w:rsidRPr="0082240C">
        <w:rPr>
          <w:rFonts w:ascii="Times New Roman" w:hAnsi="Times New Roman"/>
          <w:b/>
        </w:rPr>
        <w:t>3» С. П.</w:t>
      </w:r>
      <w:r w:rsidRPr="0082240C">
        <w:rPr>
          <w:rFonts w:ascii="Times New Roman" w:hAnsi="Times New Roman"/>
          <w:b/>
        </w:rPr>
        <w:t xml:space="preserve"> САРМАКОВО</w:t>
      </w:r>
    </w:p>
    <w:p w:rsidR="00BB0D6E" w:rsidRPr="0082240C" w:rsidRDefault="00BB0D6E" w:rsidP="00BB0D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B0D6E" w:rsidRPr="0082240C" w:rsidRDefault="00BB0D6E" w:rsidP="00BB0D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B0D6E" w:rsidRPr="0082240C" w:rsidRDefault="00BB0D6E" w:rsidP="00BB0D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B0D6E" w:rsidRPr="0082240C" w:rsidRDefault="00BB0D6E" w:rsidP="00BB0D6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5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1"/>
        <w:gridCol w:w="4536"/>
      </w:tblGrid>
      <w:tr w:rsidR="0082240C" w:rsidRPr="0082240C" w:rsidTr="00494D5F">
        <w:trPr>
          <w:trHeight w:val="1455"/>
        </w:trPr>
        <w:tc>
          <w:tcPr>
            <w:tcW w:w="4971" w:type="dxa"/>
          </w:tcPr>
          <w:p w:rsidR="00BB0D6E" w:rsidRPr="0082240C" w:rsidRDefault="00E618FB" w:rsidP="00494D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40C">
              <w:rPr>
                <w:rFonts w:ascii="Times New Roman" w:hAnsi="Times New Roman"/>
                <w:b/>
              </w:rPr>
              <w:t>«Принят</w:t>
            </w:r>
            <w:r w:rsidR="00BB0D6E" w:rsidRPr="0082240C">
              <w:rPr>
                <w:rFonts w:ascii="Times New Roman" w:hAnsi="Times New Roman"/>
                <w:b/>
              </w:rPr>
              <w:t>»</w:t>
            </w:r>
          </w:p>
          <w:p w:rsidR="00BB0D6E" w:rsidRPr="0082240C" w:rsidRDefault="00E618FB" w:rsidP="00494D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40C">
              <w:rPr>
                <w:rFonts w:ascii="Times New Roman" w:hAnsi="Times New Roman"/>
                <w:b/>
              </w:rPr>
              <w:t>н</w:t>
            </w:r>
            <w:r w:rsidR="00BB0D6E" w:rsidRPr="0082240C">
              <w:rPr>
                <w:rFonts w:ascii="Times New Roman" w:hAnsi="Times New Roman"/>
                <w:b/>
              </w:rPr>
              <w:t>а педагогическом совете</w:t>
            </w:r>
          </w:p>
          <w:p w:rsidR="00BB0D6E" w:rsidRPr="0082240C" w:rsidRDefault="0082240C" w:rsidP="00494D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Протокол №1 </w:t>
            </w:r>
            <w:r w:rsidR="0000694C" w:rsidRPr="0082240C">
              <w:rPr>
                <w:rFonts w:ascii="Times New Roman" w:hAnsi="Times New Roman"/>
                <w:b/>
              </w:rPr>
              <w:t>от 31</w:t>
            </w:r>
            <w:r w:rsidR="00251DFA" w:rsidRPr="0082240C">
              <w:rPr>
                <w:rFonts w:ascii="Times New Roman" w:hAnsi="Times New Roman"/>
                <w:b/>
              </w:rPr>
              <w:t>.08.2</w:t>
            </w:r>
            <w:r w:rsidR="00BB0D6E" w:rsidRPr="0082240C">
              <w:rPr>
                <w:rFonts w:ascii="Times New Roman" w:hAnsi="Times New Roman"/>
                <w:b/>
              </w:rPr>
              <w:t>01</w:t>
            </w:r>
            <w:r>
              <w:rPr>
                <w:rFonts w:ascii="Times New Roman" w:hAnsi="Times New Roman"/>
                <w:b/>
              </w:rPr>
              <w:t>6 г.</w:t>
            </w:r>
          </w:p>
          <w:p w:rsidR="00BB0D6E" w:rsidRPr="0082240C" w:rsidRDefault="00BB0D6E" w:rsidP="00494D5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BB0D6E" w:rsidRPr="0082240C" w:rsidRDefault="00BB0D6E" w:rsidP="00494D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40C">
              <w:rPr>
                <w:rFonts w:ascii="Times New Roman" w:hAnsi="Times New Roman"/>
                <w:b/>
              </w:rPr>
              <w:t>«Утвержден»</w:t>
            </w:r>
          </w:p>
          <w:p w:rsidR="00BB0D6E" w:rsidRPr="0082240C" w:rsidRDefault="0082240C" w:rsidP="00494D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</w:t>
            </w:r>
          </w:p>
          <w:p w:rsidR="00BB0D6E" w:rsidRPr="0082240C" w:rsidRDefault="00BB0D6E" w:rsidP="00494D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40C">
              <w:rPr>
                <w:rFonts w:ascii="Times New Roman" w:hAnsi="Times New Roman"/>
                <w:b/>
              </w:rPr>
              <w:t xml:space="preserve">МКОУ «СОШ№3» с.п. Сармаково </w:t>
            </w:r>
          </w:p>
          <w:p w:rsidR="00BB0D6E" w:rsidRPr="0082240C" w:rsidRDefault="00BB0D6E" w:rsidP="00494D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40C">
              <w:rPr>
                <w:rFonts w:ascii="Times New Roman" w:hAnsi="Times New Roman"/>
                <w:b/>
              </w:rPr>
              <w:t xml:space="preserve"> приказ</w:t>
            </w:r>
            <w:r w:rsidR="0000694C" w:rsidRPr="0082240C">
              <w:rPr>
                <w:rFonts w:ascii="Times New Roman" w:hAnsi="Times New Roman"/>
                <w:b/>
              </w:rPr>
              <w:t>ом</w:t>
            </w:r>
            <w:r w:rsidRPr="0082240C">
              <w:rPr>
                <w:rFonts w:ascii="Times New Roman" w:hAnsi="Times New Roman"/>
                <w:b/>
              </w:rPr>
              <w:t xml:space="preserve"> №</w:t>
            </w:r>
            <w:r w:rsidR="0000694C" w:rsidRPr="0082240C">
              <w:rPr>
                <w:rFonts w:ascii="Times New Roman" w:hAnsi="Times New Roman"/>
                <w:b/>
              </w:rPr>
              <w:t>147в</w:t>
            </w:r>
            <w:r w:rsidRPr="0082240C">
              <w:rPr>
                <w:rFonts w:ascii="Times New Roman" w:hAnsi="Times New Roman"/>
                <w:b/>
              </w:rPr>
              <w:t xml:space="preserve"> от</w:t>
            </w:r>
            <w:r w:rsidR="0000694C" w:rsidRPr="0082240C">
              <w:rPr>
                <w:rFonts w:ascii="Times New Roman" w:hAnsi="Times New Roman"/>
                <w:b/>
              </w:rPr>
              <w:t xml:space="preserve"> 01.</w:t>
            </w:r>
            <w:r w:rsidRPr="0082240C">
              <w:rPr>
                <w:rFonts w:ascii="Times New Roman" w:hAnsi="Times New Roman"/>
                <w:b/>
              </w:rPr>
              <w:t xml:space="preserve"> 09.201</w:t>
            </w:r>
            <w:r w:rsidR="0082240C">
              <w:rPr>
                <w:rFonts w:ascii="Times New Roman" w:hAnsi="Times New Roman"/>
                <w:b/>
              </w:rPr>
              <w:t xml:space="preserve">6 </w:t>
            </w:r>
            <w:r w:rsidRPr="0082240C">
              <w:rPr>
                <w:rFonts w:ascii="Times New Roman" w:hAnsi="Times New Roman"/>
                <w:b/>
              </w:rPr>
              <w:t>г</w:t>
            </w:r>
          </w:p>
          <w:p w:rsidR="00BB0D6E" w:rsidRPr="0082240C" w:rsidRDefault="00BB0D6E" w:rsidP="00494D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40C">
              <w:rPr>
                <w:rFonts w:ascii="Times New Roman" w:hAnsi="Times New Roman"/>
                <w:b/>
              </w:rPr>
              <w:t xml:space="preserve">________________ /С.Ю. </w:t>
            </w:r>
            <w:proofErr w:type="spellStart"/>
            <w:r w:rsidRPr="0082240C">
              <w:rPr>
                <w:rFonts w:ascii="Times New Roman" w:hAnsi="Times New Roman"/>
                <w:b/>
              </w:rPr>
              <w:t>Мудранова</w:t>
            </w:r>
            <w:proofErr w:type="spellEnd"/>
            <w:r w:rsidRPr="0082240C">
              <w:rPr>
                <w:rFonts w:ascii="Times New Roman" w:hAnsi="Times New Roman"/>
                <w:b/>
              </w:rPr>
              <w:t>/</w:t>
            </w:r>
          </w:p>
        </w:tc>
      </w:tr>
    </w:tbl>
    <w:p w:rsidR="00BB0D6E" w:rsidRPr="0082240C" w:rsidRDefault="00BB0D6E" w:rsidP="00BB0D6E">
      <w:pPr>
        <w:rPr>
          <w:rFonts w:ascii="Times New Roman" w:eastAsia="Batang" w:hAnsi="Times New Roman"/>
          <w:b/>
          <w:sz w:val="26"/>
          <w:szCs w:val="26"/>
          <w:lang w:eastAsia="ko-KR"/>
        </w:rPr>
      </w:pPr>
    </w:p>
    <w:p w:rsidR="00BB0D6E" w:rsidRPr="0082240C" w:rsidRDefault="00BB0D6E" w:rsidP="00BB0D6E">
      <w:pPr>
        <w:rPr>
          <w:rFonts w:ascii="Times New Roman" w:eastAsia="Batang" w:hAnsi="Times New Roman"/>
          <w:b/>
          <w:sz w:val="26"/>
          <w:szCs w:val="26"/>
          <w:lang w:eastAsia="ko-KR"/>
        </w:rPr>
      </w:pPr>
      <w:r w:rsidRPr="0082240C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                                                        </w:t>
      </w:r>
    </w:p>
    <w:p w:rsidR="00BB0D6E" w:rsidRPr="0082240C" w:rsidRDefault="00BB0D6E" w:rsidP="00BB0D6E">
      <w:pPr>
        <w:rPr>
          <w:rFonts w:ascii="Times New Roman" w:eastAsia="Batang" w:hAnsi="Times New Roman"/>
          <w:b/>
          <w:sz w:val="26"/>
          <w:szCs w:val="26"/>
          <w:lang w:eastAsia="ko-KR"/>
        </w:rPr>
      </w:pPr>
    </w:p>
    <w:p w:rsidR="00BB0D6E" w:rsidRPr="0082240C" w:rsidRDefault="00BB0D6E" w:rsidP="00BB0D6E">
      <w:pPr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BB0D6E" w:rsidRPr="0082240C" w:rsidRDefault="00BB0D6E" w:rsidP="00BB0D6E">
      <w:pPr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BB0D6E" w:rsidRPr="0082240C" w:rsidRDefault="00BB0D6E" w:rsidP="00BB0D6E">
      <w:pPr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BB0D6E" w:rsidRPr="0082240C" w:rsidRDefault="00BB0D6E" w:rsidP="00BB0D6E">
      <w:pPr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82240C">
        <w:rPr>
          <w:rFonts w:ascii="Times New Roman" w:eastAsia="Batang" w:hAnsi="Times New Roman"/>
          <w:b/>
          <w:sz w:val="28"/>
          <w:szCs w:val="28"/>
          <w:lang w:eastAsia="ko-KR"/>
        </w:rPr>
        <w:t>ПОЛОЖЕНИЕ</w:t>
      </w:r>
    </w:p>
    <w:p w:rsidR="00BB0D6E" w:rsidRPr="0082240C" w:rsidRDefault="00BB0D6E" w:rsidP="00BB0D6E">
      <w:pPr>
        <w:spacing w:after="0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82240C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о порядке комплектования, приема и отчисления детей </w:t>
      </w:r>
    </w:p>
    <w:p w:rsidR="00BB0D6E" w:rsidRPr="0082240C" w:rsidRDefault="00BB0D6E" w:rsidP="00BB0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240C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</w:t>
      </w:r>
      <w:r w:rsidR="0000694C" w:rsidRPr="0082240C">
        <w:rPr>
          <w:rFonts w:ascii="Times New Roman" w:eastAsia="Batang" w:hAnsi="Times New Roman"/>
          <w:b/>
          <w:sz w:val="28"/>
          <w:szCs w:val="28"/>
          <w:lang w:eastAsia="ko-KR"/>
        </w:rPr>
        <w:t>дошкольного уровня</w:t>
      </w:r>
      <w:r w:rsidRPr="0082240C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образования   </w:t>
      </w:r>
      <w:r w:rsidRPr="0082240C">
        <w:rPr>
          <w:rFonts w:ascii="Times New Roman" w:hAnsi="Times New Roman"/>
          <w:b/>
          <w:sz w:val="28"/>
          <w:szCs w:val="28"/>
        </w:rPr>
        <w:t>муниципального казенного общеобразовательного учреждения «Средняя общеобразовательная школа №3» сельского  поселения Сармаково Зольского муниципального района</w:t>
      </w:r>
    </w:p>
    <w:p w:rsidR="00BB0D6E" w:rsidRPr="0082240C" w:rsidRDefault="00BB0D6E" w:rsidP="00BB0D6E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82240C">
        <w:rPr>
          <w:rFonts w:ascii="Times New Roman" w:hAnsi="Times New Roman"/>
          <w:b/>
          <w:sz w:val="28"/>
          <w:szCs w:val="28"/>
        </w:rPr>
        <w:t>Кабардино-Балкарской республики</w:t>
      </w:r>
      <w:r w:rsidRPr="0082240C">
        <w:rPr>
          <w:rFonts w:ascii="Times New Roman" w:eastAsia="Batang" w:hAnsi="Times New Roman"/>
          <w:b/>
          <w:sz w:val="28"/>
          <w:szCs w:val="28"/>
          <w:lang w:eastAsia="ko-KR"/>
        </w:rPr>
        <w:t>.</w:t>
      </w:r>
    </w:p>
    <w:p w:rsidR="00BB0D6E" w:rsidRPr="0082240C" w:rsidRDefault="00BB0D6E" w:rsidP="00BB0D6E">
      <w:pPr>
        <w:spacing w:after="0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B0D6E" w:rsidRPr="0082240C" w:rsidRDefault="00BB0D6E" w:rsidP="00BB0D6E">
      <w:pPr>
        <w:spacing w:after="0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B0D6E" w:rsidRPr="0082240C" w:rsidRDefault="00BB0D6E" w:rsidP="00BB0D6E">
      <w:pPr>
        <w:spacing w:after="0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B0D6E" w:rsidRPr="0082240C" w:rsidRDefault="00BB0D6E" w:rsidP="00BB0D6E">
      <w:pPr>
        <w:spacing w:after="0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B0D6E" w:rsidRPr="0082240C" w:rsidRDefault="00BB0D6E" w:rsidP="00BB0D6E">
      <w:pPr>
        <w:spacing w:after="0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B0D6E" w:rsidRPr="0082240C" w:rsidRDefault="00BB0D6E" w:rsidP="00BB0D6E">
      <w:pPr>
        <w:spacing w:after="0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B0D6E" w:rsidRPr="0082240C" w:rsidRDefault="00BB0D6E" w:rsidP="00BB0D6E">
      <w:pPr>
        <w:spacing w:after="0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B0D6E" w:rsidRPr="0082240C" w:rsidRDefault="00BB0D6E" w:rsidP="00BB0D6E">
      <w:pPr>
        <w:spacing w:after="0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B0D6E" w:rsidRPr="0082240C" w:rsidRDefault="00BB0D6E" w:rsidP="00BB0D6E">
      <w:pPr>
        <w:spacing w:after="0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B0D6E" w:rsidRPr="0082240C" w:rsidRDefault="00BB0D6E" w:rsidP="00BB0D6E">
      <w:pPr>
        <w:spacing w:after="0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B0D6E" w:rsidRPr="0082240C" w:rsidRDefault="00BB0D6E" w:rsidP="00BB0D6E">
      <w:pPr>
        <w:spacing w:after="0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B0D6E" w:rsidRPr="0082240C" w:rsidRDefault="00BB0D6E" w:rsidP="00BB0D6E">
      <w:pPr>
        <w:spacing w:after="0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B0D6E" w:rsidRPr="0082240C" w:rsidRDefault="00BB0D6E" w:rsidP="00BB0D6E">
      <w:pPr>
        <w:spacing w:after="0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B0D6E" w:rsidRPr="0082240C" w:rsidRDefault="00BB0D6E" w:rsidP="00BB0D6E">
      <w:pPr>
        <w:spacing w:after="0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B0D6E" w:rsidRPr="0082240C" w:rsidRDefault="00BB0D6E" w:rsidP="00BB0D6E">
      <w:pPr>
        <w:spacing w:after="0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B0D6E" w:rsidRPr="0082240C" w:rsidRDefault="00BB0D6E" w:rsidP="00BB0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с. п. Сармаково</w:t>
      </w:r>
    </w:p>
    <w:p w:rsidR="00BB0D6E" w:rsidRPr="0082240C" w:rsidRDefault="00BB0D6E" w:rsidP="00BB0D6E">
      <w:pPr>
        <w:spacing w:after="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82240C">
        <w:rPr>
          <w:rFonts w:ascii="Times New Roman" w:hAnsi="Times New Roman"/>
          <w:sz w:val="24"/>
          <w:szCs w:val="24"/>
        </w:rPr>
        <w:t>201</w:t>
      </w:r>
      <w:r w:rsidR="0082240C">
        <w:rPr>
          <w:rFonts w:ascii="Times New Roman" w:hAnsi="Times New Roman"/>
          <w:sz w:val="24"/>
          <w:szCs w:val="24"/>
        </w:rPr>
        <w:t>6</w:t>
      </w:r>
      <w:r w:rsidRPr="0082240C">
        <w:rPr>
          <w:rFonts w:ascii="Times New Roman" w:hAnsi="Times New Roman"/>
          <w:sz w:val="24"/>
          <w:szCs w:val="24"/>
        </w:rPr>
        <w:t xml:space="preserve"> год</w:t>
      </w:r>
    </w:p>
    <w:p w:rsidR="00BB0D6E" w:rsidRPr="0082240C" w:rsidRDefault="00BB0D6E" w:rsidP="00BB0D6E">
      <w:pPr>
        <w:spacing w:after="0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b/>
          <w:sz w:val="24"/>
          <w:szCs w:val="24"/>
          <w:lang w:eastAsia="ko-KR"/>
        </w:rPr>
        <w:br w:type="page"/>
      </w:r>
    </w:p>
    <w:p w:rsidR="00BB0D6E" w:rsidRPr="0082240C" w:rsidRDefault="00BB0D6E" w:rsidP="0082240C">
      <w:pPr>
        <w:spacing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b/>
          <w:sz w:val="24"/>
          <w:szCs w:val="24"/>
          <w:lang w:eastAsia="ko-KR"/>
        </w:rPr>
        <w:lastRenderedPageBreak/>
        <w:t>1. ОБЩИЕ ПОЛОЖЕНИЯ</w:t>
      </w:r>
    </w:p>
    <w:p w:rsidR="00BB0D6E" w:rsidRPr="0082240C" w:rsidRDefault="00BB0D6E" w:rsidP="0000694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Настоящее положение разработано в целях регулирования порядка комплектования, приема и отчисления детей дошкольного уровня образования     МКОУ «СОШ№3» с.п. Сармаково  Зольского муниципального района КБР с   правом реализации программы дошкольного образования</w:t>
      </w:r>
      <w:proofErr w:type="gramStart"/>
      <w:r w:rsidRPr="0082240C">
        <w:rPr>
          <w:rFonts w:ascii="Times New Roman" w:eastAsia="Batang" w:hAnsi="Times New Roman"/>
          <w:sz w:val="24"/>
          <w:szCs w:val="24"/>
          <w:lang w:eastAsia="ko-KR"/>
        </w:rPr>
        <w:t>.</w:t>
      </w:r>
      <w:proofErr w:type="gramEnd"/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82240C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(</w:t>
      </w:r>
      <w:proofErr w:type="gramStart"/>
      <w:r w:rsidRPr="0082240C">
        <w:rPr>
          <w:rFonts w:ascii="Times New Roman" w:eastAsia="Batang" w:hAnsi="Times New Roman"/>
          <w:sz w:val="24"/>
          <w:szCs w:val="24"/>
          <w:lang w:eastAsia="ko-KR"/>
        </w:rPr>
        <w:t>д</w:t>
      </w:r>
      <w:proofErr w:type="gramEnd"/>
      <w:r w:rsidRPr="0082240C">
        <w:rPr>
          <w:rFonts w:ascii="Times New Roman" w:eastAsia="Batang" w:hAnsi="Times New Roman"/>
          <w:sz w:val="24"/>
          <w:szCs w:val="24"/>
          <w:lang w:eastAsia="ko-KR"/>
        </w:rPr>
        <w:t>алее Учреждение</w:t>
      </w:r>
      <w:r w:rsidRPr="0082240C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) </w:t>
      </w:r>
    </w:p>
    <w:p w:rsidR="00BB0D6E" w:rsidRPr="0082240C" w:rsidRDefault="00BB0D6E" w:rsidP="0000694C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1.2. Прием детей в Учреждение  производится в соответствии с</w:t>
      </w:r>
      <w:r w:rsidRPr="0082240C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Федеральным законом «Об образовании в Российской Федерации» № 273-ФЗ от 29.12.2012 г., </w:t>
      </w:r>
      <w:r w:rsidRPr="0082240C">
        <w:rPr>
          <w:rFonts w:ascii="Times New Roman" w:eastAsia="Batang" w:hAnsi="Times New Roman"/>
          <w:sz w:val="24"/>
          <w:szCs w:val="24"/>
          <w:lang w:eastAsia="ko-KR"/>
        </w:rPr>
        <w:t>Федеральным законом от 24.07.1998 №124-ФЗ «Об основных гарантиях прав ребенка в Российской Федерации»,  Федеральным законом  от 27.07.2006 №152-ФЗ «О персональных данных» ,приказом Министерства образования и науки РФ от 8 апреля 2014 г.№293 «Об утверждении Порядка приема на обучение по образовательным  программам дошкольного образования»,  Уставом Учреждения, договором  с родителями (законными представителями),</w:t>
      </w:r>
      <w:r w:rsidRPr="0082240C">
        <w:rPr>
          <w:rFonts w:ascii="Times New Roman" w:hAnsi="Times New Roman"/>
          <w:sz w:val="24"/>
          <w:szCs w:val="24"/>
        </w:rPr>
        <w:t xml:space="preserve"> Постановлением Местной администрации Зольского муниципального района за №1881 от 04.09.2014года  </w:t>
      </w:r>
      <w:r w:rsidRPr="0082240C">
        <w:rPr>
          <w:rFonts w:ascii="Times New Roman" w:hAnsi="Times New Roman"/>
          <w:b/>
          <w:sz w:val="24"/>
          <w:szCs w:val="24"/>
        </w:rPr>
        <w:t xml:space="preserve">«Об утверждении Положения «О порядке комплектования,  приема и отчисления детей в общеобразовательных  учреждениях Зольского  муниципального района КБР, реализующих основную общеобразовательную программу дошкольного образования»,   </w:t>
      </w:r>
      <w:r w:rsidRPr="0082240C">
        <w:rPr>
          <w:rFonts w:ascii="Times New Roman" w:eastAsia="Batang" w:hAnsi="Times New Roman"/>
          <w:sz w:val="24"/>
          <w:szCs w:val="24"/>
          <w:lang w:eastAsia="ko-KR"/>
        </w:rPr>
        <w:t>настоящим Положением.</w:t>
      </w:r>
    </w:p>
    <w:p w:rsidR="00BB0D6E" w:rsidRPr="0082240C" w:rsidRDefault="00BB0D6E" w:rsidP="00006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D6E" w:rsidRPr="0082240C" w:rsidRDefault="00BB0D6E" w:rsidP="008224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40C">
        <w:rPr>
          <w:rFonts w:ascii="Times New Roman" w:eastAsia="Batang" w:hAnsi="Times New Roman"/>
          <w:b/>
          <w:sz w:val="24"/>
          <w:szCs w:val="24"/>
          <w:lang w:eastAsia="ko-KR"/>
        </w:rPr>
        <w:t>2. ПОРЯДОК КОМПЛЕКТОВАНИЯ УЧРЕЖДЕНИЯ</w:t>
      </w:r>
    </w:p>
    <w:p w:rsidR="00BB0D6E" w:rsidRPr="0082240C" w:rsidRDefault="00BB0D6E" w:rsidP="0000694C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2.1. В  муниципальное казенное общеобразовательное учреждение «СОШ№3» с.п. Сармаково  Зольского  муниципального района, реализующая программу дошкольного образования принимаются дети в возрасте от 2 лет до 7 лет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BB0D6E" w:rsidRPr="0082240C" w:rsidRDefault="00BB0D6E" w:rsidP="0000694C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2.2. Комплектование  осуществляется комиссией по комплектованию (Далее –Комиссия), созданной муниципальным казенным учреждением «Управление  образования» </w:t>
      </w:r>
      <w:proofErr w:type="spellStart"/>
      <w:r w:rsidRPr="0082240C">
        <w:rPr>
          <w:rFonts w:ascii="Times New Roman" w:eastAsia="Batang" w:hAnsi="Times New Roman"/>
          <w:sz w:val="24"/>
          <w:szCs w:val="24"/>
          <w:lang w:eastAsia="ko-KR"/>
        </w:rPr>
        <w:t>Золького</w:t>
      </w:r>
      <w:proofErr w:type="spellEnd"/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 муниципального района совместно с руководителями Учреждений  при наличии свободных мест в соответствии с нормативами наполняемости возрастных групп, утвержденных Постановлением Главного государственного санитарного врача  Российской Федерации от </w:t>
      </w:r>
      <w:r w:rsidRPr="0082240C">
        <w:rPr>
          <w:rFonts w:ascii="Times New Roman" w:hAnsi="Times New Roman"/>
          <w:sz w:val="24"/>
          <w:szCs w:val="24"/>
        </w:rPr>
        <w:t>15.05.2013 № 26  СанПиН 2.4.1.3049-13 "</w:t>
      </w:r>
      <w:proofErr w:type="spellStart"/>
      <w:r w:rsidRPr="0082240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82240C">
        <w:rPr>
          <w:rFonts w:ascii="Times New Roman" w:hAnsi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 дошкольных образовательных организаций"</w:t>
      </w:r>
      <w:r w:rsidRPr="0082240C">
        <w:rPr>
          <w:rFonts w:ascii="Times New Roman" w:eastAsia="Batang" w:hAnsi="Times New Roman"/>
          <w:sz w:val="24"/>
          <w:szCs w:val="24"/>
          <w:lang w:eastAsia="ko-KR"/>
        </w:rPr>
        <w:t>,  на основании реестра очередников.</w:t>
      </w:r>
    </w:p>
    <w:p w:rsidR="00BB0D6E" w:rsidRPr="0082240C" w:rsidRDefault="00BB0D6E" w:rsidP="0000694C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2.3 Комплектование   на новый учебный год производится с 1 июня по 1 сентября ежегодно, в остальное время проводится текущее доукомплектование по мере освобождения мест.</w:t>
      </w:r>
    </w:p>
    <w:p w:rsidR="00BB0D6E" w:rsidRPr="0082240C" w:rsidRDefault="00BB0D6E" w:rsidP="0000694C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82240C">
        <w:rPr>
          <w:rFonts w:ascii="Times New Roman" w:eastAsia="Batang" w:hAnsi="Times New Roman"/>
          <w:sz w:val="24"/>
          <w:szCs w:val="24"/>
          <w:lang w:eastAsia="ko-KR"/>
        </w:rPr>
        <w:tab/>
      </w:r>
      <w:r w:rsidRPr="0082240C">
        <w:rPr>
          <w:rFonts w:ascii="Times New Roman" w:hAnsi="Times New Roman"/>
          <w:sz w:val="24"/>
          <w:szCs w:val="24"/>
        </w:rPr>
        <w:t>Родители (законные представители) имеют право в срок до установлен ной учредителем даты (до1 июня года, в котором планируется зачисление ребенка в Учреждение), внести следующие изменения в заявление с сохранением даты постановки ребенка на учет:</w:t>
      </w:r>
    </w:p>
    <w:p w:rsidR="00BB0D6E" w:rsidRPr="0082240C" w:rsidRDefault="00BB0D6E" w:rsidP="00006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-изменить ранее выбранный год поступления ребенка в Учреждение;</w:t>
      </w:r>
    </w:p>
    <w:p w:rsidR="00BB0D6E" w:rsidRPr="0082240C" w:rsidRDefault="00BB0D6E" w:rsidP="00006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-изменить выбранные ранее Учреждения;</w:t>
      </w:r>
    </w:p>
    <w:p w:rsidR="00BB0D6E" w:rsidRPr="0082240C" w:rsidRDefault="00BB0D6E" w:rsidP="00006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-при желании сменить Учреждение, которое уже посещает ребенок, на другое, расположенное на территории  муниципального района</w:t>
      </w:r>
      <w:proofErr w:type="gramStart"/>
      <w:r w:rsidRPr="0082240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B0D6E" w:rsidRPr="0082240C" w:rsidRDefault="00BB0D6E" w:rsidP="00006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-изменить сведения о льготе;</w:t>
      </w:r>
    </w:p>
    <w:p w:rsidR="00BB0D6E" w:rsidRPr="0082240C" w:rsidRDefault="00BB0D6E" w:rsidP="00006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-изменить данные о ребенке (смена фамилии, имени, отчества, адреса).</w:t>
      </w:r>
    </w:p>
    <w:p w:rsidR="00BB0D6E" w:rsidRPr="0082240C" w:rsidRDefault="00BB0D6E" w:rsidP="0000694C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hAnsi="Times New Roman"/>
          <w:sz w:val="24"/>
          <w:szCs w:val="24"/>
        </w:rPr>
        <w:t>Родители (законные представители) могут внести изменения в заявление  при личном обращении в МКУ «Управление обра</w:t>
      </w:r>
      <w:r w:rsidR="0082240C">
        <w:rPr>
          <w:rFonts w:ascii="Times New Roman" w:hAnsi="Times New Roman"/>
          <w:sz w:val="24"/>
          <w:szCs w:val="24"/>
        </w:rPr>
        <w:t>зования»</w:t>
      </w:r>
      <w:r w:rsidRPr="0082240C">
        <w:rPr>
          <w:rFonts w:ascii="Times New Roman" w:hAnsi="Times New Roman"/>
          <w:sz w:val="24"/>
          <w:szCs w:val="24"/>
        </w:rPr>
        <w:t>.</w:t>
      </w:r>
    </w:p>
    <w:p w:rsidR="00BB0D6E" w:rsidRPr="0082240C" w:rsidRDefault="00BB0D6E" w:rsidP="0000694C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Распределение мест в образовательных учреждениях Зольского муниципального  района, реализующих основную общеобразовательную программу дошкольного образования осуществляется:</w:t>
      </w:r>
    </w:p>
    <w:p w:rsidR="00BB0D6E" w:rsidRPr="0082240C" w:rsidRDefault="00BB0D6E" w:rsidP="0000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- при высвобождении таких мест в течение учебного года;</w:t>
      </w:r>
    </w:p>
    <w:p w:rsidR="00BB0D6E" w:rsidRPr="0082240C" w:rsidRDefault="00BB0D6E" w:rsidP="000069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- при ежегодном комплектовании таких учреждений на очередной учебный год.</w:t>
      </w:r>
    </w:p>
    <w:p w:rsidR="00BB0D6E" w:rsidRPr="0082240C" w:rsidRDefault="00BB0D6E" w:rsidP="0000694C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2.4.Информация о высвобождении места в Учреждении предоставляется в МКУ «Управление образования» Зольского района в течение 3 дней с момента высвобождения.</w:t>
      </w:r>
    </w:p>
    <w:p w:rsidR="00BB0D6E" w:rsidRPr="0082240C" w:rsidRDefault="00BB0D6E" w:rsidP="0000694C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2.5.При комплектовании групп воспитанников на очередной учебный год   Учреждение предоставляет в МКУ «Управление образования» сведения о количестве свободных мест в группах, в соответствии с каждой возрастной категорией детей в очередном учебном году. Такие сведения представляются до 1 июня каждого года (приложение№1</w:t>
      </w:r>
      <w:proofErr w:type="gramStart"/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 )</w:t>
      </w:r>
      <w:proofErr w:type="gramEnd"/>
      <w:r w:rsidRPr="0082240C">
        <w:rPr>
          <w:rFonts w:ascii="Times New Roman" w:eastAsia="Batang" w:hAnsi="Times New Roman"/>
          <w:sz w:val="24"/>
          <w:szCs w:val="24"/>
          <w:lang w:eastAsia="ko-KR"/>
        </w:rPr>
        <w:t>.</w:t>
      </w:r>
    </w:p>
    <w:p w:rsidR="00BB0D6E" w:rsidRPr="0082240C" w:rsidRDefault="00BB0D6E" w:rsidP="0000694C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lastRenderedPageBreak/>
        <w:t xml:space="preserve">Дети с ограниченными возможностями здоровья принимаются в группы общеразвивающей направленности на обучение только с согласия родителей (законных представителей) и на основании рекомендаций психолого-медико-педагогической комиссии.  </w:t>
      </w:r>
    </w:p>
    <w:p w:rsidR="00BB0D6E" w:rsidRPr="0082240C" w:rsidRDefault="00BB0D6E" w:rsidP="0000694C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2.6.В соответствии с представленными сведениями МКУ  «Управление образования» формирует реестр свободных мест в учреждениях на очередной учебный год.  </w:t>
      </w:r>
    </w:p>
    <w:p w:rsidR="00BB0D6E" w:rsidRPr="0082240C" w:rsidRDefault="00BB0D6E" w:rsidP="0000694C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2.7 Решение о распределении мест принимается комиссией Управления образования, индивидуально в отношении каждого ребенка, стоящего на учете. При принятии решения проверяется соблюдение порядка очередности предоставления мест в Учреждении.</w:t>
      </w:r>
    </w:p>
    <w:p w:rsidR="00BB0D6E" w:rsidRPr="0082240C" w:rsidRDefault="00BB0D6E" w:rsidP="0000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2.8.К заседанию комиссии на основании реестра свободных мест и в соответствии с текущей очередностью детей, стоящих на учете, оформляются проекты протоколов направления детей в Учреждение.</w:t>
      </w:r>
    </w:p>
    <w:p w:rsidR="00BB0D6E" w:rsidRPr="0082240C" w:rsidRDefault="00BB0D6E" w:rsidP="0000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2.9 Проект протокола оформляется в отношении каждой из учитываемых групп и содержит следующие сведения:</w:t>
      </w:r>
    </w:p>
    <w:p w:rsidR="00BB0D6E" w:rsidRPr="0082240C" w:rsidRDefault="00BB0D6E" w:rsidP="0000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- фамилию, имя, отчество  детей, направляемых для зачисления;</w:t>
      </w:r>
    </w:p>
    <w:p w:rsidR="00BB0D6E" w:rsidRPr="0082240C" w:rsidRDefault="00BB0D6E" w:rsidP="0000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- наличие (отсутствие) преимущественного права;</w:t>
      </w:r>
    </w:p>
    <w:p w:rsidR="00BB0D6E" w:rsidRPr="0082240C" w:rsidRDefault="00BB0D6E" w:rsidP="0000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- наименование общеобразовательного учреждения;</w:t>
      </w:r>
    </w:p>
    <w:p w:rsidR="00BB0D6E" w:rsidRPr="0082240C" w:rsidRDefault="00BB0D6E" w:rsidP="0000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- возрастная категория;</w:t>
      </w:r>
    </w:p>
    <w:p w:rsidR="00BB0D6E" w:rsidRPr="0082240C" w:rsidRDefault="00BB0D6E" w:rsidP="0000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- иные сведения.</w:t>
      </w:r>
    </w:p>
    <w:p w:rsidR="00BB0D6E" w:rsidRPr="0082240C" w:rsidRDefault="00BB0D6E" w:rsidP="0000694C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82240C">
        <w:rPr>
          <w:rFonts w:ascii="Times New Roman" w:eastAsia="Batang" w:hAnsi="Times New Roman"/>
          <w:sz w:val="24"/>
          <w:szCs w:val="24"/>
          <w:lang w:eastAsia="ko-KR"/>
        </w:rPr>
        <w:tab/>
        <w:t xml:space="preserve"> Проекты направлений в образовательном  Учреждении оформляются индивидуально на каждого ребенка, указанного в протоколе, в соответствии с формой, представленной в приложении № 2 ,затем регистрируют  в журнале выдачи направлений  по установленной форме (приложение № 3</w:t>
      </w:r>
      <w:proofErr w:type="gramStart"/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 )</w:t>
      </w:r>
      <w:proofErr w:type="gramEnd"/>
      <w:r w:rsidRPr="0082240C">
        <w:rPr>
          <w:rFonts w:ascii="Times New Roman" w:eastAsia="Batang" w:hAnsi="Times New Roman"/>
          <w:sz w:val="24"/>
          <w:szCs w:val="24"/>
          <w:lang w:eastAsia="ko-KR"/>
        </w:rPr>
        <w:t>.</w:t>
      </w:r>
    </w:p>
    <w:p w:rsidR="00BB0D6E" w:rsidRPr="0082240C" w:rsidRDefault="00BB0D6E" w:rsidP="0000694C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 2.10. На заседании комиссии утверждаются:</w:t>
      </w:r>
    </w:p>
    <w:p w:rsidR="00BB0D6E" w:rsidRPr="0082240C" w:rsidRDefault="00BB0D6E" w:rsidP="000069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 - формы направлений в Учреждение;</w:t>
      </w:r>
    </w:p>
    <w:p w:rsidR="00BB0D6E" w:rsidRPr="0082240C" w:rsidRDefault="00BB0D6E" w:rsidP="000069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 -формы протоколов направления детей в Учреждение.</w:t>
      </w:r>
    </w:p>
    <w:p w:rsidR="00BB0D6E" w:rsidRPr="0082240C" w:rsidRDefault="00BB0D6E" w:rsidP="000069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2.11. По итогам заседания Комиссии заявители, в отношении которых принято решение о выдаче направления в Учреждение, уведомляются о принятых решениях. </w:t>
      </w:r>
    </w:p>
    <w:p w:rsidR="00BB0D6E" w:rsidRPr="0082240C" w:rsidRDefault="00BB0D6E" w:rsidP="0000694C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2.12 Зачисление осуществляется </w:t>
      </w:r>
      <w:proofErr w:type="gramStart"/>
      <w:r w:rsidRPr="0082240C">
        <w:rPr>
          <w:rFonts w:ascii="Times New Roman" w:eastAsia="Batang" w:hAnsi="Times New Roman"/>
          <w:sz w:val="24"/>
          <w:szCs w:val="24"/>
          <w:lang w:eastAsia="ko-KR"/>
        </w:rPr>
        <w:t>на основании договора на предоставление образовательных услуг в рамках реализации основной  образовательной программы дошкольного образования в соответствии с федеральным государственным образовательным стандартом</w:t>
      </w:r>
      <w:proofErr w:type="gramEnd"/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 дошкольного образования, содержание в Учреждении, присмотр и уход за воспитанником.</w:t>
      </w:r>
    </w:p>
    <w:p w:rsidR="00BB0D6E" w:rsidRPr="0082240C" w:rsidRDefault="00BB0D6E" w:rsidP="000069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2.13.  В течение 15 дней со дня получения направления заявителю необходимо обратиться в Учреждение для заключения договора на предоставление услуг. </w:t>
      </w:r>
    </w:p>
    <w:p w:rsidR="00BB0D6E" w:rsidRPr="0082240C" w:rsidRDefault="00BB0D6E" w:rsidP="0000694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2.14. В случае</w:t>
      </w:r>
      <w:proofErr w:type="gramStart"/>
      <w:r w:rsidRPr="0082240C">
        <w:rPr>
          <w:rFonts w:ascii="Times New Roman" w:eastAsia="Batang" w:hAnsi="Times New Roman"/>
          <w:sz w:val="24"/>
          <w:szCs w:val="24"/>
          <w:lang w:eastAsia="ko-KR"/>
        </w:rPr>
        <w:t>,</w:t>
      </w:r>
      <w:proofErr w:type="gramEnd"/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  если в течение 15 дней со дня получения направления заявитель не обратился в  Учреждение для зачисления, выданное направление аннулируется.</w:t>
      </w:r>
    </w:p>
    <w:p w:rsidR="00BB0D6E" w:rsidRPr="0082240C" w:rsidRDefault="00BB0D6E" w:rsidP="0000694C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B0D6E" w:rsidRPr="0082240C" w:rsidRDefault="00BB0D6E" w:rsidP="0000694C">
      <w:pPr>
        <w:spacing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                        3.</w:t>
      </w:r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  </w:t>
      </w:r>
      <w:r w:rsidRPr="0082240C">
        <w:rPr>
          <w:rFonts w:ascii="Times New Roman" w:eastAsia="Batang" w:hAnsi="Times New Roman"/>
          <w:b/>
          <w:sz w:val="24"/>
          <w:szCs w:val="24"/>
          <w:lang w:eastAsia="ko-KR"/>
        </w:rPr>
        <w:t>ПОРЯДОК ПРИЕМА В  УЧРЕЖДЕНИЯ</w:t>
      </w:r>
    </w:p>
    <w:p w:rsidR="00BB0D6E" w:rsidRPr="0082240C" w:rsidRDefault="00BB0D6E" w:rsidP="0000694C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  3.1.Документы о приеме подаются в Учреждение, по приему заявления, зачисление детей  в образовательное  учреждение.</w:t>
      </w:r>
    </w:p>
    <w:p w:rsidR="00BB0D6E" w:rsidRPr="0082240C" w:rsidRDefault="00BB0D6E" w:rsidP="0000694C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hAnsi="Times New Roman"/>
          <w:sz w:val="24"/>
          <w:szCs w:val="24"/>
        </w:rPr>
        <w:t xml:space="preserve">3.2. Прием  в  Учреждение  осуществляется  по личному заявлению  родителя (законного представителя) ребенка при предъявлении оригинала документа, удостоверяющего  личность родителя (законного представителя), либо оригинала документа,  удостоверяющего  личность иностранного гражданина и лица без гражданства в Российской Федерации </w:t>
      </w:r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82240C">
        <w:rPr>
          <w:rFonts w:ascii="Times New Roman" w:hAnsi="Times New Roman"/>
          <w:sz w:val="24"/>
          <w:szCs w:val="24"/>
        </w:rPr>
        <w:t>в соответствии со статьей 10 Федерального закона от 25 июля 2002 г. N 115-ФЗ "О правовом положении  иностранных  граждан  в Российской Федерации" (Собрание законодательства  Российской Федерации, 2002, N 30, ст. 3032).</w:t>
      </w:r>
    </w:p>
    <w:p w:rsidR="00BB0D6E" w:rsidRPr="0082240C" w:rsidRDefault="00BB0D6E" w:rsidP="0000694C">
      <w:pPr>
        <w:shd w:val="clear" w:color="auto" w:fill="FFFFFF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2240C">
        <w:rPr>
          <w:rFonts w:ascii="Times New Roman" w:hAnsi="Times New Roman"/>
          <w:b/>
          <w:sz w:val="24"/>
          <w:szCs w:val="24"/>
        </w:rPr>
        <w:t>Учреждение  осуществляет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B0D6E" w:rsidRPr="0082240C" w:rsidRDefault="00BB0D6E" w:rsidP="000069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B0D6E" w:rsidRPr="0082240C" w:rsidRDefault="00BB0D6E" w:rsidP="000069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- фамилия, имя, отчество (последнее - при наличии) ребенка;</w:t>
      </w:r>
    </w:p>
    <w:p w:rsidR="00BB0D6E" w:rsidRPr="0082240C" w:rsidRDefault="00BB0D6E" w:rsidP="000069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- дата и место рождения ребенка;</w:t>
      </w:r>
    </w:p>
    <w:p w:rsidR="00BB0D6E" w:rsidRPr="0082240C" w:rsidRDefault="00BB0D6E" w:rsidP="000069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- фамилия, имя, отчество (последнее - при наличии) родителей  (законных        представителей) ребенка;</w:t>
      </w:r>
    </w:p>
    <w:p w:rsidR="00BB0D6E" w:rsidRPr="0082240C" w:rsidRDefault="00BB0D6E" w:rsidP="000069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- адрес места жительства ребенка, его родителей (законных представителей);</w:t>
      </w:r>
    </w:p>
    <w:p w:rsidR="00BB0D6E" w:rsidRPr="0082240C" w:rsidRDefault="00BB0D6E" w:rsidP="000069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- контактные телефоны родителей (законных представителей) ребенка.</w:t>
      </w:r>
    </w:p>
    <w:p w:rsidR="00BB0D6E" w:rsidRPr="0082240C" w:rsidRDefault="00BB0D6E" w:rsidP="000069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Прием детей, впервые поступающих в Учреждение, осуществляется на основании медицинского заключения;</w:t>
      </w:r>
    </w:p>
    <w:p w:rsidR="00BB0D6E" w:rsidRPr="0082240C" w:rsidRDefault="00BB0D6E" w:rsidP="000069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lastRenderedPageBreak/>
        <w:t>3.3. Для первичного приема в Учреждение  законному представителю ребенка потребуется</w:t>
      </w:r>
      <w:r w:rsidRPr="0082240C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BB0D6E" w:rsidRPr="0082240C" w:rsidRDefault="00BB0D6E" w:rsidP="000069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  <w:shd w:val="clear" w:color="auto" w:fill="FFFFFF"/>
        </w:rPr>
        <w:t xml:space="preserve">- подать в Учреждение личное заявление; </w:t>
      </w:r>
    </w:p>
    <w:p w:rsidR="00BB0D6E" w:rsidRPr="0082240C" w:rsidRDefault="00BB0D6E" w:rsidP="000069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  <w:shd w:val="clear" w:color="auto" w:fill="FFFFFF"/>
        </w:rPr>
        <w:t>- предъявить оригинал документа, удостоверяющего личность родителя;</w:t>
      </w:r>
    </w:p>
    <w:p w:rsidR="00BB0D6E" w:rsidRPr="0082240C" w:rsidRDefault="00BB0D6E" w:rsidP="000069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  <w:shd w:val="clear" w:color="auto" w:fill="FFFFFF"/>
        </w:rPr>
        <w:t>- оригинал свидетельства о рождении ребенка;</w:t>
      </w:r>
    </w:p>
    <w:p w:rsidR="00BB0D6E" w:rsidRPr="0082240C" w:rsidRDefault="00BB0D6E" w:rsidP="000069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  <w:shd w:val="clear" w:color="auto" w:fill="FFFFFF"/>
        </w:rPr>
        <w:t>- документ, содержащий сведения о регистрации ребенка по месту жительства или месту пребывания;</w:t>
      </w:r>
    </w:p>
    <w:p w:rsidR="00BB0D6E" w:rsidRPr="0082240C" w:rsidRDefault="00BB0D6E" w:rsidP="000069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  <w:shd w:val="clear" w:color="auto" w:fill="FFFFFF"/>
        </w:rPr>
        <w:t>- медицинское заключение;</w:t>
      </w:r>
    </w:p>
    <w:p w:rsidR="00BB0D6E" w:rsidRPr="0082240C" w:rsidRDefault="00BB0D6E" w:rsidP="000069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240C">
        <w:rPr>
          <w:rFonts w:ascii="Times New Roman" w:hAnsi="Times New Roman"/>
          <w:sz w:val="24"/>
          <w:szCs w:val="24"/>
        </w:rPr>
        <w:t>а) родители  (законные представители) детей,  проживающих на закрепленной территории, для зачисления ребенка в Учреждение  дополнительно предъявляют оригинал свидетельства 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B0D6E" w:rsidRPr="0082240C" w:rsidRDefault="00BB0D6E" w:rsidP="0000694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B0D6E" w:rsidRPr="0082240C" w:rsidRDefault="00BB0D6E" w:rsidP="000069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 прав ребенка), и документ, подтверждающий право заявителя на пребывание в Российской Федерации.</w:t>
      </w:r>
    </w:p>
    <w:p w:rsidR="00BB0D6E" w:rsidRPr="0082240C" w:rsidRDefault="00BB0D6E" w:rsidP="000069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 на русский язык.</w:t>
      </w:r>
    </w:p>
    <w:p w:rsidR="00BB0D6E" w:rsidRPr="0082240C" w:rsidRDefault="00BB0D6E" w:rsidP="000069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BB0D6E" w:rsidRPr="0082240C" w:rsidRDefault="00BB0D6E" w:rsidP="000069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3.4. Дети с ограниченными возможностями  здоровья принимаются на  </w:t>
      </w:r>
      <w:proofErr w:type="gramStart"/>
      <w:r w:rsidRPr="0082240C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82240C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B0D6E" w:rsidRPr="0082240C" w:rsidRDefault="00BB0D6E" w:rsidP="000069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3.5. Требование представления иных документов для приема детей  в Учреждение в части, не урегулированной законодательством об образовании, не допускается.</w:t>
      </w:r>
    </w:p>
    <w:p w:rsidR="00BB0D6E" w:rsidRPr="0082240C" w:rsidRDefault="00BB0D6E" w:rsidP="000069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3.6. Факт ознакомления родителей (законных представителей) ребенка,  с лицензией на осуществление образовательной деятельности, уставом Учреждения   фиксируется в заявлении о приеме и заверяется личной подписью родителей (законных представителей) ребенка.</w:t>
      </w:r>
    </w:p>
    <w:p w:rsidR="00BB0D6E" w:rsidRPr="0082240C" w:rsidRDefault="00BB0D6E" w:rsidP="0000694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Подписью родителей (законных представителей)  ребенка 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B0D6E" w:rsidRPr="0082240C" w:rsidRDefault="00BB0D6E" w:rsidP="0000694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3.2. настоящего Положения  предъявляются руководителю Учреждения  или уполномоченному им должностному лицу в сроки, установленные пунктом 2.13. настоящего Положения</w:t>
      </w:r>
      <w:proofErr w:type="gramStart"/>
      <w:r w:rsidRPr="0082240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2240C">
        <w:rPr>
          <w:rFonts w:ascii="Times New Roman" w:hAnsi="Times New Roman"/>
          <w:sz w:val="24"/>
          <w:szCs w:val="24"/>
        </w:rPr>
        <w:t xml:space="preserve"> до начала посещения ребенком Учреждения.</w:t>
      </w:r>
    </w:p>
    <w:p w:rsidR="00BB0D6E" w:rsidRPr="0082240C" w:rsidRDefault="00BB0D6E" w:rsidP="0000694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3.7.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BB0D6E" w:rsidRPr="0082240C" w:rsidRDefault="00BB0D6E" w:rsidP="0000694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3.8. Дети, родители (законные представители) которых не представили необходимые для приема документы в соответствии с пунктом 3.2. настоящего Положения, остаются на учете детей, нуждающихся в предоставлении места в Учреждение. Место в Учреждение ребенку предоставляется при освобождении мест в соответствующей возрастной группе в течение года.</w:t>
      </w:r>
    </w:p>
    <w:p w:rsidR="00BB0D6E" w:rsidRPr="0082240C" w:rsidRDefault="00BB0D6E" w:rsidP="0000694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3.9. После приема документов, указанных в пункте 3.2. настоящего Положения, Учреждение 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</w:t>
      </w:r>
    </w:p>
    <w:p w:rsidR="00BB0D6E" w:rsidRPr="0082240C" w:rsidRDefault="00BB0D6E" w:rsidP="0000694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3.10. Руководитель Учреждения  издает распорядительный акт о зачислении ребенка в Учреждение  (далее - распорядительный акт) в течение трех рабочих дней после заключения договора. </w:t>
      </w:r>
      <w:r w:rsidRPr="0082240C">
        <w:rPr>
          <w:rFonts w:ascii="Times New Roman" w:hAnsi="Times New Roman"/>
          <w:sz w:val="24"/>
          <w:szCs w:val="24"/>
        </w:rPr>
        <w:lastRenderedPageBreak/>
        <w:t>Распорядительный  а</w:t>
      </w:r>
      <w:proofErr w:type="gramStart"/>
      <w:r w:rsidRPr="0082240C">
        <w:rPr>
          <w:rFonts w:ascii="Times New Roman" w:hAnsi="Times New Roman"/>
          <w:sz w:val="24"/>
          <w:szCs w:val="24"/>
        </w:rPr>
        <w:t>кт  в тр</w:t>
      </w:r>
      <w:proofErr w:type="gramEnd"/>
      <w:r w:rsidRPr="0082240C">
        <w:rPr>
          <w:rFonts w:ascii="Times New Roman" w:hAnsi="Times New Roman"/>
          <w:sz w:val="24"/>
          <w:szCs w:val="24"/>
        </w:rPr>
        <w:t>ехдневный срок после издания размещается на информационном стенде образовательного учреждения и на официальном сайте Учреждения в сети Интернет.</w:t>
      </w:r>
    </w:p>
    <w:p w:rsidR="00BB0D6E" w:rsidRPr="0082240C" w:rsidRDefault="00BB0D6E" w:rsidP="0000694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После  издания  распорядительного  акта ребенок снимается с учета детей, нуждающихся  в  предоставлении  места  в Учреждении,  в  порядке предоставления государственной и муниципальной услуги в соответствии с пунктом 3.1. настоящего Порядка.</w:t>
      </w:r>
    </w:p>
    <w:p w:rsidR="00BB0D6E" w:rsidRPr="0082240C" w:rsidRDefault="00BB0D6E" w:rsidP="0000694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3.11. На каждого ребенка, зачисленного в Учреждение, заводится личное дело, в котором хранятся все сданные документы.</w:t>
      </w:r>
    </w:p>
    <w:p w:rsidR="00BB0D6E" w:rsidRPr="0082240C" w:rsidRDefault="00BB0D6E" w:rsidP="0000694C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3.12. При подписании договора сотрудник Учреждения, в которое зачисляется ребенок, должен ознакомить заявителя с Уставом, лицензией на правоведения образовательной деятельности, образовательными программами и другими документами, регламентирующими  организацию образовательного процесса и пребывания детей в Учреждении.</w:t>
      </w:r>
    </w:p>
    <w:p w:rsidR="00BB0D6E" w:rsidRPr="0082240C" w:rsidRDefault="00BB0D6E" w:rsidP="000069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3.13. После заключения договора ребенок получает право на обучение и содержание в учреждении в соответствии с образовательными программами и расписанием занятий, установленными Учреждением</w:t>
      </w:r>
      <w:r w:rsidR="00215848" w:rsidRPr="0082240C">
        <w:rPr>
          <w:rFonts w:ascii="Times New Roman" w:eastAsia="Batang" w:hAnsi="Times New Roman"/>
          <w:sz w:val="24"/>
          <w:szCs w:val="24"/>
          <w:lang w:eastAsia="ko-KR"/>
        </w:rPr>
        <w:t>,</w:t>
      </w:r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 оказывающим услугу.</w:t>
      </w:r>
    </w:p>
    <w:p w:rsidR="00BB0D6E" w:rsidRPr="0082240C" w:rsidRDefault="00BB0D6E" w:rsidP="0000694C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3.14. </w:t>
      </w:r>
      <w:r w:rsidR="00251DFA" w:rsidRPr="0082240C">
        <w:rPr>
          <w:rFonts w:ascii="Times New Roman" w:eastAsia="Batang" w:hAnsi="Times New Roman"/>
          <w:sz w:val="24"/>
          <w:szCs w:val="24"/>
          <w:lang w:eastAsia="ko-KR"/>
        </w:rPr>
        <w:t>Для начала</w:t>
      </w:r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 посещения  образовательного  учреждения необходимо </w:t>
      </w:r>
      <w:proofErr w:type="gramStart"/>
      <w:r w:rsidRPr="0082240C">
        <w:rPr>
          <w:rFonts w:ascii="Times New Roman" w:eastAsia="Batang" w:hAnsi="Times New Roman"/>
          <w:sz w:val="24"/>
          <w:szCs w:val="24"/>
          <w:lang w:eastAsia="ko-KR"/>
        </w:rPr>
        <w:t>пред</w:t>
      </w:r>
      <w:proofErr w:type="gramEnd"/>
      <w:r w:rsidRPr="0082240C">
        <w:rPr>
          <w:rFonts w:ascii="Times New Roman" w:eastAsia="Batang" w:hAnsi="Times New Roman"/>
          <w:sz w:val="24"/>
          <w:szCs w:val="24"/>
          <w:lang w:eastAsia="ko-KR"/>
        </w:rPr>
        <w:t xml:space="preserve"> оставить медицинскую справку о состоянии здоровья зачисленного ребенка.</w:t>
      </w:r>
    </w:p>
    <w:p w:rsidR="00BB0D6E" w:rsidRPr="0082240C" w:rsidRDefault="00BB0D6E" w:rsidP="00006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eastAsia="Batang" w:hAnsi="Times New Roman"/>
          <w:sz w:val="24"/>
          <w:szCs w:val="24"/>
          <w:lang w:eastAsia="ko-KR"/>
        </w:rPr>
        <w:t>3.15.</w:t>
      </w:r>
      <w:r w:rsidRPr="0082240C">
        <w:rPr>
          <w:rFonts w:ascii="Times New Roman" w:hAnsi="Times New Roman"/>
          <w:sz w:val="24"/>
          <w:szCs w:val="24"/>
        </w:rPr>
        <w:t>По  состоянию  на  1  сентября  каждого  год</w:t>
      </w:r>
      <w:r w:rsidR="00215848" w:rsidRPr="0082240C">
        <w:rPr>
          <w:rFonts w:ascii="Times New Roman" w:hAnsi="Times New Roman"/>
          <w:sz w:val="24"/>
          <w:szCs w:val="24"/>
        </w:rPr>
        <w:t>а  руководитель Учреждения издае</w:t>
      </w:r>
      <w:r w:rsidRPr="0082240C">
        <w:rPr>
          <w:rFonts w:ascii="Times New Roman" w:hAnsi="Times New Roman"/>
          <w:sz w:val="24"/>
          <w:szCs w:val="24"/>
        </w:rPr>
        <w:t>т распорядительный акт о  зачислении  вновь  поступивших  детей и утверждает количественный состав сформированных групп. При поступлении ребенка в Учреждение в течение года издается  распорядительный акт о его зачислении.</w:t>
      </w:r>
    </w:p>
    <w:p w:rsidR="00BB0D6E" w:rsidRPr="0082240C" w:rsidRDefault="00BB0D6E" w:rsidP="00006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3.16.В </w:t>
      </w:r>
      <w:r w:rsidR="00251DFA" w:rsidRPr="0082240C">
        <w:rPr>
          <w:rFonts w:ascii="Times New Roman" w:hAnsi="Times New Roman"/>
          <w:sz w:val="24"/>
          <w:szCs w:val="24"/>
        </w:rPr>
        <w:t>Учреждении ведётся</w:t>
      </w:r>
      <w:r w:rsidRPr="0082240C">
        <w:rPr>
          <w:rFonts w:ascii="Times New Roman" w:hAnsi="Times New Roman"/>
          <w:sz w:val="24"/>
          <w:szCs w:val="24"/>
        </w:rPr>
        <w:t xml:space="preserve"> Книга учёта движения детей. Книга предназначается для регистрации сведений о детях и родителях (законных представителях) и контроля движения контингента детей в Учреждении. Книга учёта движения детей должна быть прошнурована, пронумерована и скреплена печатью (приложение №4).</w:t>
      </w:r>
    </w:p>
    <w:p w:rsidR="00BB0D6E" w:rsidRPr="0082240C" w:rsidRDefault="00BB0D6E" w:rsidP="00006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3.17. Ежегодно, по состоянию на 1 июня руководитель обязан подвести итоги за прошедший учебный год и зафиксировать их в Книге учёта движения детей. На 01 января руководитель Учреждения обязан подвести итоги за календарный год и зафиксировать их в Книге учета движения детей.</w:t>
      </w:r>
    </w:p>
    <w:p w:rsidR="00BB0D6E" w:rsidRPr="0082240C" w:rsidRDefault="00BB0D6E" w:rsidP="00006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3.18.  Ежеквартально   руководитель Учреждения подаёт сведения  в  МКУ «Управление образования» Зольского муниципального района сведения  о посещаемости,  принятых и выбывших за отчетный период  детях по форме (приложение 5).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40C">
        <w:rPr>
          <w:rFonts w:ascii="Times New Roman" w:hAnsi="Times New Roman"/>
          <w:b/>
          <w:sz w:val="24"/>
          <w:szCs w:val="24"/>
        </w:rPr>
        <w:t xml:space="preserve">               4.ПЕРЕЧЕНЬ  ДОКУМЕНТОВ ДЛЯ  ПРЕДОСТАВЛЕНИЯ ЛЬГОТ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40C">
        <w:rPr>
          <w:rFonts w:ascii="Times New Roman" w:hAnsi="Times New Roman"/>
          <w:b/>
          <w:sz w:val="24"/>
          <w:szCs w:val="24"/>
        </w:rPr>
        <w:t xml:space="preserve">     НА ПОЛУЧЕНИЕ НАПРАВЛЕНИЯ В ОБРАЗОВАТЕЛЬНОЕ УЧРЕЖДЕНИЕ</w:t>
      </w:r>
    </w:p>
    <w:p w:rsidR="00215848" w:rsidRPr="0082240C" w:rsidRDefault="00215848" w:rsidP="00215848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B0D6E" w:rsidRPr="0082240C" w:rsidRDefault="00BB0D6E" w:rsidP="00006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eastAsia="Batang" w:hAnsi="Times New Roman"/>
          <w:b/>
          <w:sz w:val="24"/>
          <w:szCs w:val="24"/>
          <w:lang w:eastAsia="ko-KR"/>
        </w:rPr>
        <w:t>Родителям детей,  имеющим внеочередное или первоочередное право на получение направления, необходимо представить документы, подтверждающие льготу:</w:t>
      </w:r>
    </w:p>
    <w:p w:rsidR="00BB0D6E" w:rsidRPr="0082240C" w:rsidRDefault="00BB0D6E" w:rsidP="00006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4.1. При обращении за предоставлением муниципальной услуги заявитель вправе представить документы, подтверждающие преимущественное право на зачисление его ребенка в общеобразовательное учреждение  Зольского муниципального района КБР, реализующие основную общеобразовательную программу дошкольного образования</w:t>
      </w:r>
      <w:proofErr w:type="gramStart"/>
      <w:r w:rsidRPr="0082240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2240C">
        <w:rPr>
          <w:rFonts w:ascii="Times New Roman" w:hAnsi="Times New Roman"/>
          <w:sz w:val="24"/>
          <w:szCs w:val="24"/>
        </w:rPr>
        <w:t xml:space="preserve"> </w:t>
      </w:r>
    </w:p>
    <w:p w:rsidR="00BB0D6E" w:rsidRPr="0082240C" w:rsidRDefault="00BB0D6E" w:rsidP="00006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4.2. Преимущественное право предоставляется при зачислении следующих категорий детей: </w:t>
      </w:r>
    </w:p>
    <w:p w:rsidR="00BB0D6E" w:rsidRPr="0082240C" w:rsidRDefault="00BB0D6E" w:rsidP="0000694C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детей-инвалидов; </w:t>
      </w:r>
    </w:p>
    <w:p w:rsidR="00BB0D6E" w:rsidRPr="0082240C" w:rsidRDefault="00BB0D6E" w:rsidP="0000694C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детей одиноких родителей; </w:t>
      </w:r>
    </w:p>
    <w:p w:rsidR="00BB0D6E" w:rsidRPr="0082240C" w:rsidRDefault="00BB0D6E" w:rsidP="0000694C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детей учащихся матерей; </w:t>
      </w:r>
    </w:p>
    <w:p w:rsidR="00BB0D6E" w:rsidRPr="0082240C" w:rsidRDefault="00BB0D6E" w:rsidP="0000694C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детей студентов; </w:t>
      </w:r>
    </w:p>
    <w:p w:rsidR="00BB0D6E" w:rsidRPr="0082240C" w:rsidRDefault="00BB0D6E" w:rsidP="0000694C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детей инвалидов I и II групп; </w:t>
      </w:r>
    </w:p>
    <w:p w:rsidR="00BB0D6E" w:rsidRPr="0082240C" w:rsidRDefault="00BB0D6E" w:rsidP="0000694C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lastRenderedPageBreak/>
        <w:t xml:space="preserve">- детей из многодетных семей; </w:t>
      </w:r>
    </w:p>
    <w:p w:rsidR="00BB0D6E" w:rsidRPr="0082240C" w:rsidRDefault="00BB0D6E" w:rsidP="0000694C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детей-близнецов (преимущественное право предоставляется только в случае совместного проживания таких детей);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детей, родные братья или сестры которых уже посещают данное учреждение, за исключением случаев несоответствия его профиля состоянию здоровья или развития поступающего ребенка (преимущественное право предоставляется только в случае совместного проживания таких детей);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детей граждан, получивших или перенесших лучевую болезнь, другие заболевания, и инвалидов вследствие чернобыльской катастрофы;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детей, находящихся под опекой;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детей-сирот;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детей граждан, эвакуированных из зоны отчуждения и переселенных (переселяемых) из зоны отселения;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детей безработных, беженцев и вынужденных переселенцев;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детей педагогических и иных работников государственных образовательных учреждений;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детей судей;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детей прокуроров и следователей;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детей военнослужащих по месту жительства их семей;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детей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терроризмом, и детей погибших (пропавших без вести), умерших таких лиц; </w:t>
      </w:r>
    </w:p>
    <w:p w:rsidR="00BB0D6E" w:rsidRPr="0082240C" w:rsidRDefault="00BB0D6E" w:rsidP="0000694C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детей работников Государственной противопожарной службы; </w:t>
      </w:r>
    </w:p>
    <w:p w:rsidR="00BB0D6E" w:rsidRPr="0082240C" w:rsidRDefault="00BB0D6E" w:rsidP="0000694C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-детей сотрудников полиции по месту жительства их семей, детей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детей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службы. 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 4.3. Документом, подтверждающим преимущественное право для детей-инвалидов, является удостоверение инвалида. 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 4.4. Документом, подтверждающим преимущественное право для детей одиноких родителей, является один из следующих документов: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свидетельство о рождении ребенка;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свидетельство о смерти отца;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свидетельство о расторжении брака;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свидетельство о смерти матери;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решение суда о расторжении брака;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решение суда о признании мужа безвестно отсутствующим;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решение суда о признании жены безвестно отсутствующей;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приговор суда об осуждении мужа к лишению свобод;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- приговор суда об осуждении жены к лишению свобод</w:t>
      </w:r>
      <w:r w:rsidRPr="0082240C">
        <w:rPr>
          <w:rFonts w:ascii="Times New Roman" w:hAnsi="Times New Roman"/>
          <w:b/>
          <w:sz w:val="24"/>
          <w:szCs w:val="24"/>
        </w:rPr>
        <w:t xml:space="preserve">. 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4.5. Документом, подтверждающим преимущественное право для детей учащихся матерей, является справка с места учебы учащейся матери. 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4.6. Документом, подтверждающим преимущественное право для детей студентов, являются справка с места учебы обоих родителей или их студенческие билеты. 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4.7. Документом, подтверждающим преимущественное право для детей из многодетных семей, является справка о составе семьи. 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4.8. Документом, подтверждающим преимущественное право для детей-близнецов, являются свидетельства о рождении обоих детей и документ, подтверждающий их совместное проживание. 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4.9. Документом, подтверждающим преимущественное право для детей, родные братья или сестры которых уже посещают выбранное учреждение, являются свидетельства о рождении детей, документ, подтверждающий посещение выбранного учреждения родными братьями или сестрами, и документ, подтверждающий их совместное проживание.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4.10. Документом, подтверждающим преимущественное право для детей граждан, получивших или перенесших лучевую болезнь, другие заболевания, и инвалидов вследствие чернобыльской катастрофы, является справка о факте перенесенного заболевания. 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lastRenderedPageBreak/>
        <w:t xml:space="preserve">4.11. Документом, подтверждающим преимущественное право для детей, находящихся под опекой, является документ, подтверждающий опеку над ребенком. 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4.12. Документом, подтверждающим преимущественное право для детей-сирот, является один из следующих документов: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свидетельство о смерти родителей;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решение суда о лишении родительских прав, либо ограничении родительских прав;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акт о подкидывании либо об оставлении ребенка;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решение суда о признании родителей безвестно отсутствующими или объявлении умершими;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решение суда о признании родителей недееспособными. 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4.13. Документом, подтверждающим преимущественное право для детей граждан, эвакуированных из зоны отчуждения и переселенных (переселяемых) из зоны отселения, является документ, подтверждающий статус эвакуированных из зоны отчуждения и переселенных (переселяемых) из зоны отселения. 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4.14. Документом, подтверждающим преимущественное право для детей безработных, беженцев и вынужденных переселенцев, является один из следующих документов: </w:t>
      </w:r>
    </w:p>
    <w:p w:rsidR="00BB0D6E" w:rsidRPr="0082240C" w:rsidRDefault="00BB0D6E" w:rsidP="0021584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справка, подтверждающая статус безработного; </w:t>
      </w:r>
    </w:p>
    <w:p w:rsidR="00BB0D6E" w:rsidRPr="0082240C" w:rsidRDefault="00BB0D6E" w:rsidP="0021584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трудовая книжка; </w:t>
      </w:r>
    </w:p>
    <w:p w:rsidR="00BB0D6E" w:rsidRPr="0082240C" w:rsidRDefault="00BB0D6E" w:rsidP="0021584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удостоверение беженца; </w:t>
      </w:r>
    </w:p>
    <w:p w:rsidR="00BB0D6E" w:rsidRPr="0082240C" w:rsidRDefault="00BB0D6E" w:rsidP="0021584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удостоверение вынужденного переселенца. 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4.15. Документом, подтверждающим преимущественное право для детей педагогических и иных работников государственных образовательных учреждений, является справка с места работы. 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4.16. Документом, подтверждающим преимущественное право для детей судей, является удостоверение судьи. 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4.17. Документом, подтверждающим преимущественное право для детей прокуроров или детей следователей, является удостоверение прокурора или удостоверение следователя. 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4.18. Документом, подтверждающим преимущественное право для детей военнослужащих по месту жительства их семей, является удостоверение личности военнослужащего. 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4.19. Документом, подтверждающим преимущественное право для детей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терроризмом, и дети погибших (пропавших без вести), умерших таких лиц, является один из следующих документов: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удостоверение личности военнослужащего;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удостоверение сотрудника внутренних дел;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удостоверение сотрудника Государственной противопожарной службы;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удостоверение сотрудника уголовно-исполнительной системы;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справка с места работы о подтверждении участия в борьбе с терроризмом;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свидетельство о смерти;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решение суда о признании лица безвестно отсутствующим. </w:t>
      </w:r>
    </w:p>
    <w:p w:rsidR="00BB0D6E" w:rsidRPr="0082240C" w:rsidRDefault="00BB0D6E" w:rsidP="00215848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4.20. Документом, подтверждающим преимущественное право для детей сотрудников полиции по месту жительства их семей, детей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детей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службы, является один из следующих документов: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удостоверение сотрудника полиции;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свидетельство о смерти;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справка с места работы о смерти в связи с осуществлением служебной деятельности;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справка с места работы об увольнении вследствие ранения (контузии), заболевания, полученных в период прохождения службы; </w:t>
      </w:r>
    </w:p>
    <w:p w:rsidR="00BB0D6E" w:rsidRPr="0082240C" w:rsidRDefault="00BB0D6E" w:rsidP="00215848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-справка с места работы о получении телесных повреждений, исключающих для них возможность дальнейшего прохождения службы. </w:t>
      </w:r>
    </w:p>
    <w:p w:rsidR="00BB0D6E" w:rsidRPr="0082240C" w:rsidRDefault="00BB0D6E" w:rsidP="00215848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BB0D6E" w:rsidRPr="0082240C" w:rsidRDefault="00BB0D6E" w:rsidP="0000694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240C">
        <w:rPr>
          <w:rFonts w:ascii="Times New Roman" w:hAnsi="Times New Roman"/>
          <w:b/>
          <w:sz w:val="24"/>
          <w:szCs w:val="24"/>
        </w:rPr>
        <w:t xml:space="preserve">                5.ПОРЯДОК ОТЧИСЛЕНИЯ ИЗ УЧРЕЖДЕНИЯ</w:t>
      </w:r>
    </w:p>
    <w:p w:rsidR="00BB0D6E" w:rsidRPr="0082240C" w:rsidRDefault="00BB0D6E" w:rsidP="0021584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5.1.Отчисление ребенка из Учреждения осуществляется при расторжении договора между  Учреждением и родителями (законными представителями) воспитанника.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lastRenderedPageBreak/>
        <w:t>5.2. Договор с родителями (законными представителями) ребенка  может быть, расторгнут, помимо оснований, предусмотренных гражданским законодательством Российской Федерации, в следующих случаях: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 - по заявлению родителей (законных представителей) ребенка;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- по окончанию получения дошкольного образования и поступлению ребёнка в школу; 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-в случае нарушения условий договора;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5.3. Отчисление ребенка из образовательного учреждения оформляется распорядительным актом  руководителя Учреждения. </w:t>
      </w:r>
    </w:p>
    <w:p w:rsidR="00BB0D6E" w:rsidRPr="0082240C" w:rsidRDefault="00BB0D6E" w:rsidP="00215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5.4. Отчисление ребенка регистрируется в Книге учёта движения детей не позднее 5 дней после расторжения договора с родителями (законными представителями).</w:t>
      </w:r>
    </w:p>
    <w:p w:rsidR="00BB0D6E" w:rsidRPr="0082240C" w:rsidRDefault="00BB0D6E" w:rsidP="0021584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240C">
        <w:rPr>
          <w:rFonts w:ascii="Times New Roman" w:hAnsi="Times New Roman"/>
          <w:b/>
          <w:sz w:val="24"/>
          <w:szCs w:val="24"/>
        </w:rPr>
        <w:t xml:space="preserve">                         6. ЗАКЛЮЧИТЕЛЬНОЕ ПОЛОЖЕНИЕ.</w:t>
      </w:r>
    </w:p>
    <w:p w:rsidR="00BB0D6E" w:rsidRPr="0082240C" w:rsidRDefault="00BB0D6E" w:rsidP="002158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6.1. Контроль  комплектования, приема и отчисления  детей в Учреждения и исполнения  данного Положения осуществляется  МКУ «Управление образования»</w:t>
      </w:r>
    </w:p>
    <w:p w:rsidR="00BB0D6E" w:rsidRPr="0082240C" w:rsidRDefault="00BB0D6E" w:rsidP="00215848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 xml:space="preserve">6.2. Руководители Учреждений  несут персональную ответственность за       исполнение Положения в соответствии с действующим законодательством. </w:t>
      </w:r>
    </w:p>
    <w:p w:rsidR="00BB0D6E" w:rsidRPr="0082240C" w:rsidRDefault="00BB0D6E" w:rsidP="002158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40C">
        <w:rPr>
          <w:rFonts w:ascii="Times New Roman" w:hAnsi="Times New Roman"/>
          <w:sz w:val="24"/>
          <w:szCs w:val="24"/>
        </w:rPr>
        <w:t>6.3.Спорные вопросы, возникающие между администрацией Учреждения, родителями (законными представителями) при приеме и отчислении ребенка, решаются совместно с МКУ «Управление образования».  </w:t>
      </w:r>
    </w:p>
    <w:p w:rsidR="00BB0D6E" w:rsidRPr="0082240C" w:rsidRDefault="00BB0D6E" w:rsidP="002158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BB0D6E" w:rsidRPr="0082240C" w:rsidSect="00BB0D6E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FDA"/>
    <w:multiLevelType w:val="multilevel"/>
    <w:tmpl w:val="33687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F3"/>
    <w:rsid w:val="0000694C"/>
    <w:rsid w:val="00215848"/>
    <w:rsid w:val="00251DFA"/>
    <w:rsid w:val="0082240C"/>
    <w:rsid w:val="00AC0EAD"/>
    <w:rsid w:val="00BB0D6E"/>
    <w:rsid w:val="00D41FF3"/>
    <w:rsid w:val="00E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8F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8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9</cp:revision>
  <cp:lastPrinted>2016-01-26T08:39:00Z</cp:lastPrinted>
  <dcterms:created xsi:type="dcterms:W3CDTF">2016-01-14T11:39:00Z</dcterms:created>
  <dcterms:modified xsi:type="dcterms:W3CDTF">2017-04-29T11:12:00Z</dcterms:modified>
</cp:coreProperties>
</file>